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328" w:rsidRPr="00BA4C2D" w:rsidRDefault="00B35328" w:rsidP="00BA4C2D">
      <w:pPr>
        <w:spacing w:after="0"/>
        <w:jc w:val="center"/>
        <w:rPr>
          <w:rFonts w:ascii="Times New Roman" w:hAnsi="Times New Roman" w:cs="Times New Roman"/>
          <w:sz w:val="24"/>
          <w:szCs w:val="24"/>
        </w:rPr>
      </w:pPr>
      <w:r w:rsidRPr="00BA4C2D">
        <w:rPr>
          <w:rFonts w:ascii="Times New Roman" w:hAnsi="Times New Roman" w:cs="Times New Roman"/>
          <w:snapToGrid w:val="0"/>
          <w:sz w:val="24"/>
          <w:szCs w:val="24"/>
        </w:rPr>
        <w:t>ООО «Центр повышения энергетической эффективности»</w:t>
      </w:r>
    </w:p>
    <w:p w:rsidR="00B35328" w:rsidRPr="00BA4C2D" w:rsidRDefault="00B35328" w:rsidP="00BA4C2D">
      <w:pPr>
        <w:spacing w:after="0"/>
        <w:rPr>
          <w:rFonts w:ascii="Times New Roman" w:hAnsi="Times New Roman" w:cs="Times New Roman"/>
          <w:sz w:val="24"/>
          <w:szCs w:val="24"/>
        </w:rPr>
      </w:pPr>
    </w:p>
    <w:p w:rsidR="00B35328" w:rsidRPr="00BA4C2D" w:rsidRDefault="00B35328" w:rsidP="00BA4C2D">
      <w:pPr>
        <w:spacing w:after="0"/>
        <w:rPr>
          <w:rFonts w:ascii="Times New Roman" w:hAnsi="Times New Roman" w:cs="Times New Roman"/>
          <w:sz w:val="24"/>
          <w:szCs w:val="24"/>
        </w:rPr>
      </w:pPr>
    </w:p>
    <w:p w:rsidR="00B35328" w:rsidRPr="00BA4C2D" w:rsidRDefault="00B35328" w:rsidP="00BA4C2D">
      <w:pPr>
        <w:spacing w:after="0"/>
        <w:rPr>
          <w:rFonts w:ascii="Times New Roman" w:hAnsi="Times New Roman" w:cs="Times New Roman"/>
          <w:sz w:val="24"/>
          <w:szCs w:val="24"/>
        </w:rPr>
      </w:pPr>
    </w:p>
    <w:p w:rsidR="00B35328" w:rsidRPr="00BA4C2D" w:rsidRDefault="00B35328" w:rsidP="00BA4C2D">
      <w:pPr>
        <w:spacing w:after="0"/>
        <w:rPr>
          <w:rFonts w:ascii="Times New Roman" w:hAnsi="Times New Roman" w:cs="Times New Roman"/>
          <w:sz w:val="24"/>
          <w:szCs w:val="24"/>
        </w:rPr>
      </w:pPr>
    </w:p>
    <w:p w:rsidR="00B35328" w:rsidRPr="00BA4C2D" w:rsidRDefault="00B35328" w:rsidP="00BA4C2D">
      <w:pPr>
        <w:spacing w:after="0"/>
        <w:rPr>
          <w:rFonts w:ascii="Times New Roman" w:hAnsi="Times New Roman" w:cs="Times New Roman"/>
          <w:sz w:val="24"/>
          <w:szCs w:val="24"/>
        </w:rPr>
      </w:pPr>
    </w:p>
    <w:p w:rsidR="00B35328" w:rsidRDefault="00B35328" w:rsidP="00BA4C2D">
      <w:pPr>
        <w:spacing w:after="0"/>
        <w:rPr>
          <w:rFonts w:ascii="Times New Roman" w:hAnsi="Times New Roman" w:cs="Times New Roman"/>
          <w:sz w:val="24"/>
          <w:szCs w:val="24"/>
        </w:rPr>
      </w:pPr>
    </w:p>
    <w:p w:rsidR="00BA4C2D" w:rsidRDefault="00BA4C2D" w:rsidP="00BA4C2D">
      <w:pPr>
        <w:spacing w:after="0"/>
        <w:rPr>
          <w:rFonts w:ascii="Times New Roman" w:hAnsi="Times New Roman" w:cs="Times New Roman"/>
          <w:sz w:val="24"/>
          <w:szCs w:val="24"/>
        </w:rPr>
      </w:pPr>
    </w:p>
    <w:p w:rsidR="00BA4C2D" w:rsidRDefault="00BA4C2D" w:rsidP="00BA4C2D">
      <w:pPr>
        <w:spacing w:after="0"/>
        <w:rPr>
          <w:rFonts w:ascii="Times New Roman" w:hAnsi="Times New Roman" w:cs="Times New Roman"/>
          <w:sz w:val="24"/>
          <w:szCs w:val="24"/>
        </w:rPr>
      </w:pPr>
    </w:p>
    <w:p w:rsidR="00BA4C2D" w:rsidRDefault="00BA4C2D" w:rsidP="00BA4C2D">
      <w:pPr>
        <w:spacing w:after="0"/>
        <w:rPr>
          <w:rFonts w:ascii="Times New Roman" w:hAnsi="Times New Roman" w:cs="Times New Roman"/>
          <w:sz w:val="24"/>
          <w:szCs w:val="24"/>
        </w:rPr>
      </w:pPr>
    </w:p>
    <w:p w:rsidR="00BA4C2D" w:rsidRDefault="00BA4C2D" w:rsidP="00BA4C2D">
      <w:pPr>
        <w:spacing w:after="0"/>
        <w:rPr>
          <w:rFonts w:ascii="Times New Roman" w:hAnsi="Times New Roman" w:cs="Times New Roman"/>
          <w:sz w:val="24"/>
          <w:szCs w:val="24"/>
        </w:rPr>
      </w:pPr>
    </w:p>
    <w:p w:rsidR="00BA4C2D" w:rsidRDefault="00BA4C2D" w:rsidP="00BA4C2D">
      <w:pPr>
        <w:spacing w:after="0"/>
        <w:rPr>
          <w:rFonts w:ascii="Times New Roman" w:hAnsi="Times New Roman" w:cs="Times New Roman"/>
          <w:sz w:val="24"/>
          <w:szCs w:val="24"/>
        </w:rPr>
      </w:pPr>
    </w:p>
    <w:p w:rsidR="00BA4C2D" w:rsidRPr="00BA4C2D" w:rsidRDefault="00BA4C2D" w:rsidP="00BA4C2D">
      <w:pPr>
        <w:spacing w:after="0"/>
        <w:rPr>
          <w:rFonts w:ascii="Times New Roman" w:hAnsi="Times New Roman" w:cs="Times New Roman"/>
          <w:sz w:val="24"/>
          <w:szCs w:val="24"/>
        </w:rPr>
      </w:pPr>
    </w:p>
    <w:p w:rsidR="00BA4C2D" w:rsidRPr="00BA4C2D" w:rsidRDefault="00BA4C2D" w:rsidP="00BA4C2D">
      <w:pPr>
        <w:spacing w:after="0"/>
        <w:rPr>
          <w:rFonts w:ascii="Times New Roman" w:hAnsi="Times New Roman" w:cs="Times New Roman"/>
          <w:sz w:val="24"/>
          <w:szCs w:val="24"/>
        </w:rPr>
      </w:pPr>
    </w:p>
    <w:p w:rsidR="00BA4C2D" w:rsidRPr="00BA4C2D" w:rsidRDefault="00BA4C2D" w:rsidP="00BA4C2D">
      <w:pPr>
        <w:spacing w:after="0"/>
        <w:rPr>
          <w:rFonts w:ascii="Times New Roman" w:hAnsi="Times New Roman" w:cs="Times New Roman"/>
          <w:sz w:val="24"/>
          <w:szCs w:val="24"/>
        </w:rPr>
      </w:pPr>
    </w:p>
    <w:p w:rsidR="00B35328" w:rsidRPr="00BA4C2D" w:rsidRDefault="00B35328" w:rsidP="00BA4C2D">
      <w:pPr>
        <w:spacing w:after="0"/>
        <w:jc w:val="center"/>
        <w:rPr>
          <w:rFonts w:ascii="Times New Roman" w:hAnsi="Times New Roman" w:cs="Times New Roman"/>
          <w:sz w:val="40"/>
          <w:szCs w:val="40"/>
        </w:rPr>
      </w:pPr>
      <w:r w:rsidRPr="00BA4C2D">
        <w:rPr>
          <w:rFonts w:ascii="Times New Roman" w:hAnsi="Times New Roman" w:cs="Times New Roman"/>
          <w:sz w:val="40"/>
          <w:szCs w:val="40"/>
        </w:rPr>
        <w:t xml:space="preserve">Схема теплоснабжения </w:t>
      </w:r>
      <w:proofErr w:type="spellStart"/>
      <w:r w:rsidR="002738ED">
        <w:rPr>
          <w:rFonts w:ascii="Times New Roman" w:hAnsi="Times New Roman" w:cs="Times New Roman"/>
          <w:sz w:val="40"/>
          <w:szCs w:val="40"/>
        </w:rPr>
        <w:t>Находкинского</w:t>
      </w:r>
      <w:proofErr w:type="spellEnd"/>
      <w:r w:rsidR="002738ED">
        <w:rPr>
          <w:rFonts w:ascii="Times New Roman" w:hAnsi="Times New Roman" w:cs="Times New Roman"/>
          <w:sz w:val="40"/>
          <w:szCs w:val="40"/>
        </w:rPr>
        <w:t xml:space="preserve"> городского округа</w:t>
      </w:r>
      <w:r w:rsidRPr="00BA4C2D">
        <w:rPr>
          <w:rFonts w:ascii="Times New Roman" w:hAnsi="Times New Roman" w:cs="Times New Roman"/>
          <w:sz w:val="40"/>
          <w:szCs w:val="40"/>
        </w:rPr>
        <w:t xml:space="preserve"> до </w:t>
      </w:r>
      <w:r w:rsidR="002738ED">
        <w:rPr>
          <w:rFonts w:ascii="Times New Roman" w:hAnsi="Times New Roman" w:cs="Times New Roman"/>
          <w:sz w:val="40"/>
          <w:szCs w:val="40"/>
        </w:rPr>
        <w:t>2028</w:t>
      </w:r>
      <w:r w:rsidR="004273E0" w:rsidRPr="00BA4C2D">
        <w:rPr>
          <w:rFonts w:ascii="Times New Roman" w:hAnsi="Times New Roman" w:cs="Times New Roman"/>
          <w:sz w:val="40"/>
          <w:szCs w:val="40"/>
        </w:rPr>
        <w:t xml:space="preserve"> </w:t>
      </w:r>
      <w:r w:rsidRPr="00BA4C2D">
        <w:rPr>
          <w:rFonts w:ascii="Times New Roman" w:hAnsi="Times New Roman" w:cs="Times New Roman"/>
          <w:sz w:val="40"/>
          <w:szCs w:val="40"/>
        </w:rPr>
        <w:t xml:space="preserve"> года</w:t>
      </w:r>
    </w:p>
    <w:p w:rsidR="00B35328" w:rsidRPr="00BA4C2D" w:rsidRDefault="00B35328" w:rsidP="00BA4C2D">
      <w:pPr>
        <w:spacing w:after="0"/>
        <w:rPr>
          <w:rFonts w:ascii="Times New Roman" w:hAnsi="Times New Roman" w:cs="Times New Roman"/>
          <w:sz w:val="24"/>
          <w:szCs w:val="24"/>
        </w:rPr>
      </w:pPr>
    </w:p>
    <w:p w:rsidR="00B35328" w:rsidRDefault="00B35328" w:rsidP="00BA4C2D">
      <w:pPr>
        <w:spacing w:after="0"/>
        <w:rPr>
          <w:rFonts w:ascii="Times New Roman" w:hAnsi="Times New Roman" w:cs="Times New Roman"/>
          <w:sz w:val="24"/>
          <w:szCs w:val="24"/>
        </w:rPr>
      </w:pPr>
    </w:p>
    <w:p w:rsidR="00BA4C2D" w:rsidRDefault="00BA4C2D" w:rsidP="00BA4C2D">
      <w:pPr>
        <w:spacing w:after="0"/>
        <w:rPr>
          <w:rFonts w:ascii="Times New Roman" w:hAnsi="Times New Roman" w:cs="Times New Roman"/>
          <w:sz w:val="24"/>
          <w:szCs w:val="24"/>
        </w:rPr>
      </w:pPr>
    </w:p>
    <w:p w:rsidR="00BA4C2D" w:rsidRDefault="00BA4C2D" w:rsidP="00BA4C2D">
      <w:pPr>
        <w:spacing w:after="0"/>
        <w:rPr>
          <w:rFonts w:ascii="Times New Roman" w:hAnsi="Times New Roman" w:cs="Times New Roman"/>
          <w:sz w:val="24"/>
          <w:szCs w:val="24"/>
        </w:rPr>
      </w:pPr>
    </w:p>
    <w:p w:rsidR="00BA4C2D" w:rsidRPr="00BA4C2D" w:rsidRDefault="00BA4C2D" w:rsidP="00BA4C2D">
      <w:pPr>
        <w:spacing w:after="0"/>
        <w:rPr>
          <w:rFonts w:ascii="Times New Roman" w:hAnsi="Times New Roman" w:cs="Times New Roman"/>
          <w:sz w:val="24"/>
          <w:szCs w:val="24"/>
        </w:rPr>
      </w:pPr>
    </w:p>
    <w:p w:rsidR="00B35328" w:rsidRPr="00BA4C2D" w:rsidRDefault="00B35328" w:rsidP="00BA4C2D">
      <w:pPr>
        <w:spacing w:after="0"/>
        <w:jc w:val="right"/>
        <w:rPr>
          <w:rFonts w:ascii="Times New Roman" w:hAnsi="Times New Roman" w:cs="Times New Roman"/>
          <w:sz w:val="24"/>
          <w:szCs w:val="24"/>
        </w:rPr>
      </w:pPr>
      <w:r w:rsidRPr="00BA4C2D">
        <w:rPr>
          <w:rFonts w:ascii="Times New Roman" w:hAnsi="Times New Roman" w:cs="Times New Roman"/>
          <w:snapToGrid w:val="0"/>
          <w:sz w:val="24"/>
          <w:szCs w:val="24"/>
        </w:rPr>
        <w:t>ООО «Центр повышения энергетической эффективности»</w:t>
      </w:r>
    </w:p>
    <w:p w:rsidR="00B35328" w:rsidRPr="00BA4C2D" w:rsidRDefault="00B35328" w:rsidP="00BA4C2D">
      <w:pPr>
        <w:spacing w:after="0"/>
        <w:jc w:val="right"/>
        <w:rPr>
          <w:rFonts w:ascii="Times New Roman" w:hAnsi="Times New Roman" w:cs="Times New Roman"/>
          <w:sz w:val="24"/>
          <w:szCs w:val="24"/>
        </w:rPr>
      </w:pPr>
      <w:r w:rsidRPr="00BA4C2D">
        <w:rPr>
          <w:rFonts w:ascii="Times New Roman" w:hAnsi="Times New Roman" w:cs="Times New Roman"/>
          <w:snapToGrid w:val="0"/>
          <w:sz w:val="24"/>
          <w:szCs w:val="24"/>
        </w:rPr>
        <w:t>Генеральный директор</w:t>
      </w:r>
      <w:r w:rsidRPr="00BA4C2D">
        <w:rPr>
          <w:rFonts w:ascii="Times New Roman" w:hAnsi="Times New Roman" w:cs="Times New Roman"/>
          <w:sz w:val="24"/>
          <w:szCs w:val="24"/>
        </w:rPr>
        <w:t xml:space="preserve"> _____________ </w:t>
      </w:r>
      <w:r w:rsidRPr="00BA4C2D">
        <w:rPr>
          <w:rFonts w:ascii="Times New Roman" w:hAnsi="Times New Roman" w:cs="Times New Roman"/>
          <w:snapToGrid w:val="0"/>
          <w:sz w:val="24"/>
          <w:szCs w:val="24"/>
        </w:rPr>
        <w:t>С.Е. Кубашов</w:t>
      </w:r>
    </w:p>
    <w:p w:rsidR="00B35328" w:rsidRPr="00BA4C2D" w:rsidRDefault="00B35328" w:rsidP="00BA4C2D">
      <w:pPr>
        <w:spacing w:after="0"/>
        <w:jc w:val="right"/>
        <w:rPr>
          <w:rFonts w:ascii="Times New Roman" w:hAnsi="Times New Roman" w:cs="Times New Roman"/>
          <w:sz w:val="24"/>
          <w:szCs w:val="24"/>
        </w:rPr>
      </w:pPr>
    </w:p>
    <w:p w:rsidR="00B35328" w:rsidRPr="00BA4C2D" w:rsidRDefault="00B35328" w:rsidP="00BA4C2D">
      <w:pPr>
        <w:spacing w:after="0"/>
        <w:jc w:val="right"/>
        <w:rPr>
          <w:rFonts w:ascii="Times New Roman" w:hAnsi="Times New Roman" w:cs="Times New Roman"/>
          <w:sz w:val="24"/>
          <w:szCs w:val="24"/>
        </w:rPr>
      </w:pPr>
    </w:p>
    <w:p w:rsidR="00B35328" w:rsidRPr="00BA4C2D" w:rsidRDefault="00B35328" w:rsidP="00BA4C2D">
      <w:pPr>
        <w:spacing w:after="0"/>
        <w:jc w:val="right"/>
        <w:rPr>
          <w:rFonts w:ascii="Times New Roman" w:hAnsi="Times New Roman" w:cs="Times New Roman"/>
          <w:sz w:val="24"/>
          <w:szCs w:val="24"/>
        </w:rPr>
      </w:pPr>
    </w:p>
    <w:p w:rsidR="00B35328" w:rsidRPr="00BA4C2D" w:rsidRDefault="00B35328" w:rsidP="00BA4C2D">
      <w:pPr>
        <w:spacing w:after="0"/>
        <w:jc w:val="right"/>
        <w:rPr>
          <w:rFonts w:ascii="Times New Roman" w:hAnsi="Times New Roman" w:cs="Times New Roman"/>
          <w:sz w:val="24"/>
          <w:szCs w:val="24"/>
        </w:rPr>
      </w:pPr>
    </w:p>
    <w:p w:rsidR="00B35328" w:rsidRPr="00BA4C2D" w:rsidRDefault="00B35328" w:rsidP="00BA4C2D">
      <w:pPr>
        <w:spacing w:after="0"/>
        <w:jc w:val="right"/>
        <w:rPr>
          <w:rFonts w:ascii="Times New Roman" w:hAnsi="Times New Roman" w:cs="Times New Roman"/>
          <w:sz w:val="24"/>
          <w:szCs w:val="24"/>
        </w:rPr>
      </w:pPr>
    </w:p>
    <w:p w:rsidR="00B35328" w:rsidRPr="00BA4C2D" w:rsidRDefault="00B35328" w:rsidP="00BA4C2D">
      <w:pPr>
        <w:spacing w:after="0"/>
        <w:jc w:val="right"/>
        <w:rPr>
          <w:rFonts w:ascii="Times New Roman" w:hAnsi="Times New Roman" w:cs="Times New Roman"/>
          <w:sz w:val="24"/>
          <w:szCs w:val="24"/>
        </w:rPr>
      </w:pPr>
    </w:p>
    <w:p w:rsidR="00B35328" w:rsidRPr="00BA4C2D" w:rsidRDefault="00B35328" w:rsidP="00BA4C2D">
      <w:pPr>
        <w:spacing w:after="0"/>
        <w:jc w:val="right"/>
        <w:rPr>
          <w:rFonts w:ascii="Times New Roman" w:hAnsi="Times New Roman" w:cs="Times New Roman"/>
          <w:sz w:val="24"/>
          <w:szCs w:val="24"/>
        </w:rPr>
      </w:pPr>
    </w:p>
    <w:p w:rsidR="00B35328" w:rsidRPr="00BA4C2D" w:rsidRDefault="00B35328" w:rsidP="00BA4C2D">
      <w:pPr>
        <w:spacing w:after="0"/>
        <w:jc w:val="right"/>
        <w:rPr>
          <w:rFonts w:ascii="Times New Roman" w:hAnsi="Times New Roman" w:cs="Times New Roman"/>
          <w:sz w:val="24"/>
          <w:szCs w:val="24"/>
        </w:rPr>
      </w:pPr>
    </w:p>
    <w:p w:rsidR="00B35328" w:rsidRPr="00BA4C2D" w:rsidRDefault="00B35328" w:rsidP="00BA4C2D">
      <w:pPr>
        <w:spacing w:after="0"/>
        <w:jc w:val="center"/>
        <w:rPr>
          <w:rFonts w:ascii="Times New Roman" w:hAnsi="Times New Roman" w:cs="Times New Roman"/>
          <w:sz w:val="24"/>
          <w:szCs w:val="24"/>
        </w:rPr>
      </w:pPr>
    </w:p>
    <w:p w:rsidR="00B35328" w:rsidRDefault="00B35328" w:rsidP="00BA4C2D">
      <w:pPr>
        <w:spacing w:after="0"/>
        <w:jc w:val="center"/>
        <w:rPr>
          <w:rFonts w:ascii="Times New Roman" w:hAnsi="Times New Roman" w:cs="Times New Roman"/>
          <w:sz w:val="24"/>
          <w:szCs w:val="24"/>
        </w:rPr>
      </w:pPr>
    </w:p>
    <w:p w:rsidR="00BA4C2D" w:rsidRDefault="00BA4C2D" w:rsidP="00BA4C2D">
      <w:pPr>
        <w:spacing w:after="0"/>
        <w:jc w:val="center"/>
        <w:rPr>
          <w:rFonts w:ascii="Times New Roman" w:hAnsi="Times New Roman" w:cs="Times New Roman"/>
          <w:sz w:val="24"/>
          <w:szCs w:val="24"/>
        </w:rPr>
      </w:pPr>
    </w:p>
    <w:p w:rsidR="00BA4C2D" w:rsidRDefault="00BA4C2D" w:rsidP="00BA4C2D">
      <w:pPr>
        <w:spacing w:after="0"/>
        <w:jc w:val="center"/>
        <w:rPr>
          <w:rFonts w:ascii="Times New Roman" w:hAnsi="Times New Roman" w:cs="Times New Roman"/>
          <w:sz w:val="24"/>
          <w:szCs w:val="24"/>
        </w:rPr>
      </w:pPr>
    </w:p>
    <w:p w:rsidR="00BA4C2D" w:rsidRDefault="00BA4C2D" w:rsidP="00BA4C2D">
      <w:pPr>
        <w:spacing w:after="0"/>
        <w:jc w:val="center"/>
        <w:rPr>
          <w:rFonts w:ascii="Times New Roman" w:hAnsi="Times New Roman" w:cs="Times New Roman"/>
          <w:sz w:val="24"/>
          <w:szCs w:val="24"/>
        </w:rPr>
      </w:pPr>
    </w:p>
    <w:p w:rsidR="00BA4C2D" w:rsidRDefault="00BA4C2D" w:rsidP="00BA4C2D">
      <w:pPr>
        <w:spacing w:after="0"/>
        <w:jc w:val="center"/>
        <w:rPr>
          <w:rFonts w:ascii="Times New Roman" w:hAnsi="Times New Roman" w:cs="Times New Roman"/>
          <w:sz w:val="24"/>
          <w:szCs w:val="24"/>
        </w:rPr>
      </w:pPr>
    </w:p>
    <w:p w:rsidR="00BA4C2D" w:rsidRDefault="00BA4C2D" w:rsidP="00BA4C2D">
      <w:pPr>
        <w:spacing w:after="0"/>
        <w:jc w:val="center"/>
        <w:rPr>
          <w:rFonts w:ascii="Times New Roman" w:hAnsi="Times New Roman" w:cs="Times New Roman"/>
          <w:sz w:val="24"/>
          <w:szCs w:val="24"/>
        </w:rPr>
      </w:pPr>
    </w:p>
    <w:p w:rsidR="00BA4C2D" w:rsidRDefault="00BA4C2D" w:rsidP="00BA4C2D">
      <w:pPr>
        <w:spacing w:after="0"/>
        <w:jc w:val="center"/>
        <w:rPr>
          <w:rFonts w:ascii="Times New Roman" w:hAnsi="Times New Roman" w:cs="Times New Roman"/>
          <w:sz w:val="24"/>
          <w:szCs w:val="24"/>
        </w:rPr>
      </w:pPr>
    </w:p>
    <w:p w:rsidR="00BA4C2D" w:rsidRPr="00BA4C2D" w:rsidRDefault="00BA4C2D" w:rsidP="00BA4C2D">
      <w:pPr>
        <w:spacing w:after="0"/>
        <w:jc w:val="center"/>
        <w:rPr>
          <w:rFonts w:ascii="Times New Roman" w:hAnsi="Times New Roman" w:cs="Times New Roman"/>
          <w:sz w:val="24"/>
          <w:szCs w:val="24"/>
        </w:rPr>
      </w:pPr>
    </w:p>
    <w:p w:rsidR="00B35328" w:rsidRPr="00BA4C2D" w:rsidRDefault="00B35328" w:rsidP="00BA4C2D">
      <w:pPr>
        <w:spacing w:after="0"/>
        <w:jc w:val="center"/>
        <w:rPr>
          <w:rFonts w:ascii="Times New Roman" w:hAnsi="Times New Roman" w:cs="Times New Roman"/>
          <w:sz w:val="24"/>
          <w:szCs w:val="24"/>
        </w:rPr>
      </w:pPr>
    </w:p>
    <w:p w:rsidR="00B35328" w:rsidRPr="00BA4C2D" w:rsidRDefault="00B35328"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Ульяновск, 2013</w:t>
      </w:r>
    </w:p>
    <w:p w:rsidR="002738ED" w:rsidRDefault="002738ED" w:rsidP="00BA4C2D">
      <w:pPr>
        <w:spacing w:after="0"/>
        <w:rPr>
          <w:rFonts w:ascii="Times New Roman" w:hAnsi="Times New Roman" w:cs="Times New Roman"/>
          <w:b/>
          <w:sz w:val="24"/>
          <w:szCs w:val="24"/>
        </w:rPr>
      </w:pPr>
    </w:p>
    <w:p w:rsidR="00092BA6" w:rsidRPr="002738ED" w:rsidRDefault="00092BA6" w:rsidP="00BA4C2D">
      <w:pPr>
        <w:spacing w:after="0"/>
        <w:rPr>
          <w:rFonts w:ascii="Times New Roman" w:hAnsi="Times New Roman" w:cs="Times New Roman"/>
          <w:b/>
          <w:sz w:val="24"/>
          <w:szCs w:val="24"/>
        </w:rPr>
      </w:pPr>
      <w:r w:rsidRPr="002738ED">
        <w:rPr>
          <w:rFonts w:ascii="Times New Roman" w:hAnsi="Times New Roman" w:cs="Times New Roman"/>
          <w:b/>
          <w:sz w:val="24"/>
          <w:szCs w:val="24"/>
        </w:rPr>
        <w:lastRenderedPageBreak/>
        <w:t xml:space="preserve">СОДЕРЖАНИЕ </w:t>
      </w:r>
    </w:p>
    <w:p w:rsidR="00092BA6" w:rsidRPr="00BA4C2D" w:rsidRDefault="00092BA6" w:rsidP="00BA4C2D">
      <w:pPr>
        <w:spacing w:after="0"/>
        <w:rPr>
          <w:b/>
          <w:sz w:val="24"/>
          <w:szCs w:val="24"/>
        </w:rPr>
      </w:pPr>
    </w:p>
    <w:p w:rsidR="00C270AB" w:rsidRDefault="00EC0184">
      <w:pPr>
        <w:pStyle w:val="11"/>
        <w:tabs>
          <w:tab w:val="right" w:leader="dot" w:pos="9485"/>
        </w:tabs>
        <w:rPr>
          <w:rFonts w:asciiTheme="minorHAnsi" w:eastAsiaTheme="minorEastAsia" w:hAnsiTheme="minorHAnsi"/>
          <w:noProof/>
          <w:sz w:val="22"/>
          <w:lang w:eastAsia="ru-RU"/>
        </w:rPr>
      </w:pPr>
      <w:r w:rsidRPr="00BA4C2D">
        <w:rPr>
          <w:szCs w:val="24"/>
          <w:highlight w:val="yellow"/>
        </w:rPr>
        <w:fldChar w:fldCharType="begin"/>
      </w:r>
      <w:r w:rsidR="00BB753F" w:rsidRPr="00BA4C2D">
        <w:rPr>
          <w:szCs w:val="24"/>
          <w:highlight w:val="yellow"/>
        </w:rPr>
        <w:instrText xml:space="preserve"> TOC \o "1-3" \h \z \u </w:instrText>
      </w:r>
      <w:r w:rsidRPr="00BA4C2D">
        <w:rPr>
          <w:szCs w:val="24"/>
          <w:highlight w:val="yellow"/>
        </w:rPr>
        <w:fldChar w:fldCharType="separate"/>
      </w:r>
      <w:hyperlink w:anchor="_Toc378151683" w:history="1">
        <w:r w:rsidR="00C270AB" w:rsidRPr="009105CF">
          <w:rPr>
            <w:rStyle w:val="a7"/>
            <w:rFonts w:cs="Times New Roman"/>
            <w:noProof/>
          </w:rPr>
          <w:t>Раздел 1. Показатели перспективного спроса на тепловую энергию (мощность) и теплоноситель в установленных границах территории поселения, городского округа</w:t>
        </w:r>
        <w:r w:rsidR="00C270AB">
          <w:rPr>
            <w:noProof/>
            <w:webHidden/>
          </w:rPr>
          <w:tab/>
        </w:r>
        <w:r>
          <w:rPr>
            <w:noProof/>
            <w:webHidden/>
          </w:rPr>
          <w:fldChar w:fldCharType="begin"/>
        </w:r>
        <w:r w:rsidR="00C270AB">
          <w:rPr>
            <w:noProof/>
            <w:webHidden/>
          </w:rPr>
          <w:instrText xml:space="preserve"> PAGEREF _Toc378151683 \h </w:instrText>
        </w:r>
        <w:r>
          <w:rPr>
            <w:noProof/>
            <w:webHidden/>
          </w:rPr>
        </w:r>
        <w:r>
          <w:rPr>
            <w:noProof/>
            <w:webHidden/>
          </w:rPr>
          <w:fldChar w:fldCharType="separate"/>
        </w:r>
        <w:r w:rsidR="00C270AB">
          <w:rPr>
            <w:noProof/>
            <w:webHidden/>
          </w:rPr>
          <w:t>14</w:t>
        </w:r>
        <w:r>
          <w:rPr>
            <w:noProof/>
            <w:webHidden/>
          </w:rPr>
          <w:fldChar w:fldCharType="end"/>
        </w:r>
      </w:hyperlink>
    </w:p>
    <w:p w:rsidR="00C270AB" w:rsidRDefault="00EC0184">
      <w:pPr>
        <w:pStyle w:val="11"/>
        <w:tabs>
          <w:tab w:val="right" w:leader="dot" w:pos="9485"/>
        </w:tabs>
        <w:rPr>
          <w:rFonts w:asciiTheme="minorHAnsi" w:eastAsiaTheme="minorEastAsia" w:hAnsiTheme="minorHAnsi"/>
          <w:noProof/>
          <w:sz w:val="22"/>
          <w:lang w:eastAsia="ru-RU"/>
        </w:rPr>
      </w:pPr>
      <w:hyperlink w:anchor="_Toc378151684" w:history="1">
        <w:r w:rsidR="00C270AB" w:rsidRPr="009105CF">
          <w:rPr>
            <w:rStyle w:val="a7"/>
            <w:rFonts w:cs="Times New Roman"/>
            <w:noProof/>
          </w:rPr>
          <w:t>Раздел 2. Перспективные балансы располагаемой тепловой мощности источников тепловой энергии и тепловой нагрузки потребителей</w:t>
        </w:r>
        <w:r w:rsidR="00C270AB">
          <w:rPr>
            <w:noProof/>
            <w:webHidden/>
          </w:rPr>
          <w:tab/>
        </w:r>
        <w:r>
          <w:rPr>
            <w:noProof/>
            <w:webHidden/>
          </w:rPr>
          <w:fldChar w:fldCharType="begin"/>
        </w:r>
        <w:r w:rsidR="00C270AB">
          <w:rPr>
            <w:noProof/>
            <w:webHidden/>
          </w:rPr>
          <w:instrText xml:space="preserve"> PAGEREF _Toc378151684 \h </w:instrText>
        </w:r>
        <w:r>
          <w:rPr>
            <w:noProof/>
            <w:webHidden/>
          </w:rPr>
        </w:r>
        <w:r>
          <w:rPr>
            <w:noProof/>
            <w:webHidden/>
          </w:rPr>
          <w:fldChar w:fldCharType="separate"/>
        </w:r>
        <w:r w:rsidR="00C270AB">
          <w:rPr>
            <w:noProof/>
            <w:webHidden/>
          </w:rPr>
          <w:t>39</w:t>
        </w:r>
        <w:r>
          <w:rPr>
            <w:noProof/>
            <w:webHidden/>
          </w:rPr>
          <w:fldChar w:fldCharType="end"/>
        </w:r>
      </w:hyperlink>
    </w:p>
    <w:p w:rsidR="00C270AB" w:rsidRDefault="00EC0184">
      <w:pPr>
        <w:pStyle w:val="11"/>
        <w:tabs>
          <w:tab w:val="right" w:leader="dot" w:pos="9485"/>
        </w:tabs>
        <w:rPr>
          <w:rFonts w:asciiTheme="minorHAnsi" w:eastAsiaTheme="minorEastAsia" w:hAnsiTheme="minorHAnsi"/>
          <w:noProof/>
          <w:sz w:val="22"/>
          <w:lang w:eastAsia="ru-RU"/>
        </w:rPr>
      </w:pPr>
      <w:hyperlink w:anchor="_Toc378151685" w:history="1">
        <w:r w:rsidR="00C270AB" w:rsidRPr="009105CF">
          <w:rPr>
            <w:rStyle w:val="a7"/>
            <w:rFonts w:cs="Times New Roman"/>
            <w:noProof/>
          </w:rPr>
          <w:t>Раздел 3. Перспективные балансы теплоносителя</w:t>
        </w:r>
        <w:r w:rsidR="00C270AB">
          <w:rPr>
            <w:noProof/>
            <w:webHidden/>
          </w:rPr>
          <w:tab/>
        </w:r>
        <w:r>
          <w:rPr>
            <w:noProof/>
            <w:webHidden/>
          </w:rPr>
          <w:fldChar w:fldCharType="begin"/>
        </w:r>
        <w:r w:rsidR="00C270AB">
          <w:rPr>
            <w:noProof/>
            <w:webHidden/>
          </w:rPr>
          <w:instrText xml:space="preserve"> PAGEREF _Toc378151685 \h </w:instrText>
        </w:r>
        <w:r>
          <w:rPr>
            <w:noProof/>
            <w:webHidden/>
          </w:rPr>
        </w:r>
        <w:r>
          <w:rPr>
            <w:noProof/>
            <w:webHidden/>
          </w:rPr>
          <w:fldChar w:fldCharType="separate"/>
        </w:r>
        <w:r w:rsidR="00C270AB">
          <w:rPr>
            <w:noProof/>
            <w:webHidden/>
          </w:rPr>
          <w:t>49</w:t>
        </w:r>
        <w:r>
          <w:rPr>
            <w:noProof/>
            <w:webHidden/>
          </w:rPr>
          <w:fldChar w:fldCharType="end"/>
        </w:r>
      </w:hyperlink>
    </w:p>
    <w:p w:rsidR="00C270AB" w:rsidRDefault="00EC0184">
      <w:pPr>
        <w:pStyle w:val="11"/>
        <w:tabs>
          <w:tab w:val="right" w:leader="dot" w:pos="9485"/>
        </w:tabs>
        <w:rPr>
          <w:rFonts w:asciiTheme="minorHAnsi" w:eastAsiaTheme="minorEastAsia" w:hAnsiTheme="minorHAnsi"/>
          <w:noProof/>
          <w:sz w:val="22"/>
          <w:lang w:eastAsia="ru-RU"/>
        </w:rPr>
      </w:pPr>
      <w:hyperlink w:anchor="_Toc378151686" w:history="1">
        <w:r w:rsidR="00C270AB" w:rsidRPr="009105CF">
          <w:rPr>
            <w:rStyle w:val="a7"/>
            <w:rFonts w:cs="Times New Roman"/>
            <w:noProof/>
          </w:rPr>
          <w:t>Раздел 4. Предложения по новому строительству, реконструкции и техническому перевооружению источников тепловой энергии.</w:t>
        </w:r>
        <w:r w:rsidR="00C270AB">
          <w:rPr>
            <w:noProof/>
            <w:webHidden/>
          </w:rPr>
          <w:tab/>
        </w:r>
        <w:r>
          <w:rPr>
            <w:noProof/>
            <w:webHidden/>
          </w:rPr>
          <w:fldChar w:fldCharType="begin"/>
        </w:r>
        <w:r w:rsidR="00C270AB">
          <w:rPr>
            <w:noProof/>
            <w:webHidden/>
          </w:rPr>
          <w:instrText xml:space="preserve"> PAGEREF _Toc378151686 \h </w:instrText>
        </w:r>
        <w:r>
          <w:rPr>
            <w:noProof/>
            <w:webHidden/>
          </w:rPr>
        </w:r>
        <w:r>
          <w:rPr>
            <w:noProof/>
            <w:webHidden/>
          </w:rPr>
          <w:fldChar w:fldCharType="separate"/>
        </w:r>
        <w:r w:rsidR="00C270AB">
          <w:rPr>
            <w:noProof/>
            <w:webHidden/>
          </w:rPr>
          <w:t>49</w:t>
        </w:r>
        <w:r>
          <w:rPr>
            <w:noProof/>
            <w:webHidden/>
          </w:rPr>
          <w:fldChar w:fldCharType="end"/>
        </w:r>
      </w:hyperlink>
    </w:p>
    <w:p w:rsidR="00C270AB" w:rsidRDefault="00EC0184">
      <w:pPr>
        <w:pStyle w:val="11"/>
        <w:tabs>
          <w:tab w:val="right" w:leader="dot" w:pos="9485"/>
        </w:tabs>
        <w:rPr>
          <w:rFonts w:asciiTheme="minorHAnsi" w:eastAsiaTheme="minorEastAsia" w:hAnsiTheme="minorHAnsi"/>
          <w:noProof/>
          <w:sz w:val="22"/>
          <w:lang w:eastAsia="ru-RU"/>
        </w:rPr>
      </w:pPr>
      <w:hyperlink w:anchor="_Toc378151687" w:history="1">
        <w:r w:rsidR="00C270AB" w:rsidRPr="009105CF">
          <w:rPr>
            <w:rStyle w:val="a7"/>
            <w:noProof/>
          </w:rPr>
          <w:t>Раздел 5. Предложения по строительству и реконструкции тепловых сетей</w:t>
        </w:r>
        <w:r w:rsidR="00C270AB">
          <w:rPr>
            <w:noProof/>
            <w:webHidden/>
          </w:rPr>
          <w:tab/>
        </w:r>
        <w:r>
          <w:rPr>
            <w:noProof/>
            <w:webHidden/>
          </w:rPr>
          <w:fldChar w:fldCharType="begin"/>
        </w:r>
        <w:r w:rsidR="00C270AB">
          <w:rPr>
            <w:noProof/>
            <w:webHidden/>
          </w:rPr>
          <w:instrText xml:space="preserve"> PAGEREF _Toc378151687 \h </w:instrText>
        </w:r>
        <w:r>
          <w:rPr>
            <w:noProof/>
            <w:webHidden/>
          </w:rPr>
        </w:r>
        <w:r>
          <w:rPr>
            <w:noProof/>
            <w:webHidden/>
          </w:rPr>
          <w:fldChar w:fldCharType="separate"/>
        </w:r>
        <w:r w:rsidR="00C270AB">
          <w:rPr>
            <w:noProof/>
            <w:webHidden/>
          </w:rPr>
          <w:t>53</w:t>
        </w:r>
        <w:r>
          <w:rPr>
            <w:noProof/>
            <w:webHidden/>
          </w:rPr>
          <w:fldChar w:fldCharType="end"/>
        </w:r>
      </w:hyperlink>
    </w:p>
    <w:p w:rsidR="00C270AB" w:rsidRDefault="00EC0184">
      <w:pPr>
        <w:pStyle w:val="11"/>
        <w:tabs>
          <w:tab w:val="right" w:leader="dot" w:pos="9485"/>
        </w:tabs>
        <w:rPr>
          <w:rFonts w:asciiTheme="minorHAnsi" w:eastAsiaTheme="minorEastAsia" w:hAnsiTheme="minorHAnsi"/>
          <w:noProof/>
          <w:sz w:val="22"/>
          <w:lang w:eastAsia="ru-RU"/>
        </w:rPr>
      </w:pPr>
      <w:hyperlink w:anchor="_Toc378151688" w:history="1">
        <w:r w:rsidR="00C270AB" w:rsidRPr="009105CF">
          <w:rPr>
            <w:rStyle w:val="a7"/>
            <w:rFonts w:cs="Times New Roman"/>
            <w:noProof/>
          </w:rPr>
          <w:t>Раздел 6. Перспективные топливные балансы</w:t>
        </w:r>
        <w:r w:rsidR="00C270AB">
          <w:rPr>
            <w:noProof/>
            <w:webHidden/>
          </w:rPr>
          <w:tab/>
        </w:r>
        <w:r>
          <w:rPr>
            <w:noProof/>
            <w:webHidden/>
          </w:rPr>
          <w:fldChar w:fldCharType="begin"/>
        </w:r>
        <w:r w:rsidR="00C270AB">
          <w:rPr>
            <w:noProof/>
            <w:webHidden/>
          </w:rPr>
          <w:instrText xml:space="preserve"> PAGEREF _Toc378151688 \h </w:instrText>
        </w:r>
        <w:r>
          <w:rPr>
            <w:noProof/>
            <w:webHidden/>
          </w:rPr>
        </w:r>
        <w:r>
          <w:rPr>
            <w:noProof/>
            <w:webHidden/>
          </w:rPr>
          <w:fldChar w:fldCharType="separate"/>
        </w:r>
        <w:r w:rsidR="00C270AB">
          <w:rPr>
            <w:noProof/>
            <w:webHidden/>
          </w:rPr>
          <w:t>55</w:t>
        </w:r>
        <w:r>
          <w:rPr>
            <w:noProof/>
            <w:webHidden/>
          </w:rPr>
          <w:fldChar w:fldCharType="end"/>
        </w:r>
      </w:hyperlink>
    </w:p>
    <w:p w:rsidR="00C270AB" w:rsidRDefault="00EC0184">
      <w:pPr>
        <w:pStyle w:val="11"/>
        <w:tabs>
          <w:tab w:val="right" w:leader="dot" w:pos="9485"/>
        </w:tabs>
        <w:rPr>
          <w:rFonts w:asciiTheme="minorHAnsi" w:eastAsiaTheme="minorEastAsia" w:hAnsiTheme="minorHAnsi"/>
          <w:noProof/>
          <w:sz w:val="22"/>
          <w:lang w:eastAsia="ru-RU"/>
        </w:rPr>
      </w:pPr>
      <w:hyperlink w:anchor="_Toc378151689" w:history="1">
        <w:r w:rsidR="00C270AB" w:rsidRPr="009105CF">
          <w:rPr>
            <w:rStyle w:val="a7"/>
            <w:rFonts w:cs="Times New Roman"/>
            <w:noProof/>
          </w:rPr>
          <w:t>Раздел 7. Инвестиции в строительство, реконструкцию и техническое перевооружение</w:t>
        </w:r>
        <w:r w:rsidR="00C270AB">
          <w:rPr>
            <w:noProof/>
            <w:webHidden/>
          </w:rPr>
          <w:tab/>
        </w:r>
        <w:r>
          <w:rPr>
            <w:noProof/>
            <w:webHidden/>
          </w:rPr>
          <w:fldChar w:fldCharType="begin"/>
        </w:r>
        <w:r w:rsidR="00C270AB">
          <w:rPr>
            <w:noProof/>
            <w:webHidden/>
          </w:rPr>
          <w:instrText xml:space="preserve"> PAGEREF _Toc378151689 \h </w:instrText>
        </w:r>
        <w:r>
          <w:rPr>
            <w:noProof/>
            <w:webHidden/>
          </w:rPr>
        </w:r>
        <w:r>
          <w:rPr>
            <w:noProof/>
            <w:webHidden/>
          </w:rPr>
          <w:fldChar w:fldCharType="separate"/>
        </w:r>
        <w:r w:rsidR="00C270AB">
          <w:rPr>
            <w:noProof/>
            <w:webHidden/>
          </w:rPr>
          <w:t>60</w:t>
        </w:r>
        <w:r>
          <w:rPr>
            <w:noProof/>
            <w:webHidden/>
          </w:rPr>
          <w:fldChar w:fldCharType="end"/>
        </w:r>
      </w:hyperlink>
    </w:p>
    <w:p w:rsidR="00C270AB" w:rsidRDefault="00EC0184">
      <w:pPr>
        <w:pStyle w:val="11"/>
        <w:tabs>
          <w:tab w:val="right" w:leader="dot" w:pos="9485"/>
        </w:tabs>
        <w:rPr>
          <w:rFonts w:asciiTheme="minorHAnsi" w:eastAsiaTheme="minorEastAsia" w:hAnsiTheme="minorHAnsi"/>
          <w:noProof/>
          <w:sz w:val="22"/>
          <w:lang w:eastAsia="ru-RU"/>
        </w:rPr>
      </w:pPr>
      <w:hyperlink w:anchor="_Toc378151690" w:history="1">
        <w:r w:rsidR="00C270AB" w:rsidRPr="009105CF">
          <w:rPr>
            <w:rStyle w:val="a7"/>
            <w:rFonts w:cs="Times New Roman"/>
            <w:noProof/>
          </w:rPr>
          <w:t>Раздел 8. Решение об определении единой теплоснабжающей организации (организаций)</w:t>
        </w:r>
        <w:r w:rsidR="00C270AB">
          <w:rPr>
            <w:noProof/>
            <w:webHidden/>
          </w:rPr>
          <w:tab/>
        </w:r>
        <w:r>
          <w:rPr>
            <w:noProof/>
            <w:webHidden/>
          </w:rPr>
          <w:fldChar w:fldCharType="begin"/>
        </w:r>
        <w:r w:rsidR="00C270AB">
          <w:rPr>
            <w:noProof/>
            <w:webHidden/>
          </w:rPr>
          <w:instrText xml:space="preserve"> PAGEREF _Toc378151690 \h </w:instrText>
        </w:r>
        <w:r>
          <w:rPr>
            <w:noProof/>
            <w:webHidden/>
          </w:rPr>
        </w:r>
        <w:r>
          <w:rPr>
            <w:noProof/>
            <w:webHidden/>
          </w:rPr>
          <w:fldChar w:fldCharType="separate"/>
        </w:r>
        <w:r w:rsidR="00C270AB">
          <w:rPr>
            <w:noProof/>
            <w:webHidden/>
          </w:rPr>
          <w:t>61</w:t>
        </w:r>
        <w:r>
          <w:rPr>
            <w:noProof/>
            <w:webHidden/>
          </w:rPr>
          <w:fldChar w:fldCharType="end"/>
        </w:r>
      </w:hyperlink>
    </w:p>
    <w:p w:rsidR="00C270AB" w:rsidRDefault="00EC0184">
      <w:pPr>
        <w:pStyle w:val="11"/>
        <w:tabs>
          <w:tab w:val="left" w:pos="1320"/>
          <w:tab w:val="right" w:leader="dot" w:pos="9485"/>
        </w:tabs>
        <w:rPr>
          <w:rFonts w:asciiTheme="minorHAnsi" w:eastAsiaTheme="minorEastAsia" w:hAnsiTheme="minorHAnsi"/>
          <w:noProof/>
          <w:sz w:val="22"/>
          <w:lang w:eastAsia="ru-RU"/>
        </w:rPr>
      </w:pPr>
      <w:hyperlink w:anchor="_Toc378151691" w:history="1">
        <w:r w:rsidR="00C270AB" w:rsidRPr="009105CF">
          <w:rPr>
            <w:rStyle w:val="a7"/>
            <w:rFonts w:cs="Times New Roman"/>
            <w:noProof/>
          </w:rPr>
          <w:t>Раздел 9.</w:t>
        </w:r>
        <w:r w:rsidR="00C270AB">
          <w:rPr>
            <w:rFonts w:asciiTheme="minorHAnsi" w:eastAsiaTheme="minorEastAsia" w:hAnsiTheme="minorHAnsi"/>
            <w:noProof/>
            <w:sz w:val="22"/>
            <w:lang w:eastAsia="ru-RU"/>
          </w:rPr>
          <w:t xml:space="preserve"> </w:t>
        </w:r>
        <w:r w:rsidR="00C270AB" w:rsidRPr="009105CF">
          <w:rPr>
            <w:rStyle w:val="a7"/>
            <w:rFonts w:cs="Times New Roman"/>
            <w:noProof/>
          </w:rPr>
          <w:t>Оценка надежности теплоснабжения</w:t>
        </w:r>
        <w:r w:rsidR="00C270AB">
          <w:rPr>
            <w:noProof/>
            <w:webHidden/>
          </w:rPr>
          <w:tab/>
        </w:r>
        <w:r>
          <w:rPr>
            <w:noProof/>
            <w:webHidden/>
          </w:rPr>
          <w:fldChar w:fldCharType="begin"/>
        </w:r>
        <w:r w:rsidR="00C270AB">
          <w:rPr>
            <w:noProof/>
            <w:webHidden/>
          </w:rPr>
          <w:instrText xml:space="preserve"> PAGEREF _Toc378151691 \h </w:instrText>
        </w:r>
        <w:r>
          <w:rPr>
            <w:noProof/>
            <w:webHidden/>
          </w:rPr>
        </w:r>
        <w:r>
          <w:rPr>
            <w:noProof/>
            <w:webHidden/>
          </w:rPr>
          <w:fldChar w:fldCharType="separate"/>
        </w:r>
        <w:r w:rsidR="00C270AB">
          <w:rPr>
            <w:noProof/>
            <w:webHidden/>
          </w:rPr>
          <w:t>61</w:t>
        </w:r>
        <w:r>
          <w:rPr>
            <w:noProof/>
            <w:webHidden/>
          </w:rPr>
          <w:fldChar w:fldCharType="end"/>
        </w:r>
      </w:hyperlink>
    </w:p>
    <w:p w:rsidR="00C270AB" w:rsidRDefault="00EC0184">
      <w:pPr>
        <w:pStyle w:val="11"/>
        <w:tabs>
          <w:tab w:val="right" w:leader="dot" w:pos="9485"/>
        </w:tabs>
        <w:rPr>
          <w:rFonts w:asciiTheme="minorHAnsi" w:eastAsiaTheme="minorEastAsia" w:hAnsiTheme="minorHAnsi"/>
          <w:noProof/>
          <w:sz w:val="22"/>
          <w:lang w:eastAsia="ru-RU"/>
        </w:rPr>
      </w:pPr>
      <w:hyperlink w:anchor="_Toc378151692" w:history="1">
        <w:r w:rsidR="00C270AB" w:rsidRPr="009105CF">
          <w:rPr>
            <w:rStyle w:val="a7"/>
            <w:rFonts w:cs="Times New Roman"/>
            <w:noProof/>
          </w:rPr>
          <w:t>Раздел 10. Решения о распределении тепловой нагрузки между источниками тепловой энергии</w:t>
        </w:r>
        <w:r w:rsidR="00C270AB">
          <w:rPr>
            <w:noProof/>
            <w:webHidden/>
          </w:rPr>
          <w:tab/>
        </w:r>
        <w:r>
          <w:rPr>
            <w:noProof/>
            <w:webHidden/>
          </w:rPr>
          <w:fldChar w:fldCharType="begin"/>
        </w:r>
        <w:r w:rsidR="00C270AB">
          <w:rPr>
            <w:noProof/>
            <w:webHidden/>
          </w:rPr>
          <w:instrText xml:space="preserve"> PAGEREF _Toc378151692 \h </w:instrText>
        </w:r>
        <w:r>
          <w:rPr>
            <w:noProof/>
            <w:webHidden/>
          </w:rPr>
        </w:r>
        <w:r>
          <w:rPr>
            <w:noProof/>
            <w:webHidden/>
          </w:rPr>
          <w:fldChar w:fldCharType="separate"/>
        </w:r>
        <w:r w:rsidR="00C270AB">
          <w:rPr>
            <w:noProof/>
            <w:webHidden/>
          </w:rPr>
          <w:t>62</w:t>
        </w:r>
        <w:r>
          <w:rPr>
            <w:noProof/>
            <w:webHidden/>
          </w:rPr>
          <w:fldChar w:fldCharType="end"/>
        </w:r>
      </w:hyperlink>
    </w:p>
    <w:p w:rsidR="00C270AB" w:rsidRDefault="00EC0184">
      <w:pPr>
        <w:pStyle w:val="11"/>
        <w:tabs>
          <w:tab w:val="right" w:leader="dot" w:pos="9485"/>
        </w:tabs>
        <w:rPr>
          <w:rFonts w:asciiTheme="minorHAnsi" w:eastAsiaTheme="minorEastAsia" w:hAnsiTheme="minorHAnsi"/>
          <w:noProof/>
          <w:sz w:val="22"/>
          <w:lang w:eastAsia="ru-RU"/>
        </w:rPr>
      </w:pPr>
      <w:hyperlink w:anchor="_Toc378151693" w:history="1">
        <w:r w:rsidR="00C270AB" w:rsidRPr="009105CF">
          <w:rPr>
            <w:rStyle w:val="a7"/>
            <w:rFonts w:cs="Times New Roman"/>
            <w:noProof/>
          </w:rPr>
          <w:t>Раздел 11. Решения по бесхозяйным тепловым сетям</w:t>
        </w:r>
        <w:r w:rsidR="00C270AB">
          <w:rPr>
            <w:noProof/>
            <w:webHidden/>
          </w:rPr>
          <w:tab/>
        </w:r>
        <w:r>
          <w:rPr>
            <w:noProof/>
            <w:webHidden/>
          </w:rPr>
          <w:fldChar w:fldCharType="begin"/>
        </w:r>
        <w:r w:rsidR="00C270AB">
          <w:rPr>
            <w:noProof/>
            <w:webHidden/>
          </w:rPr>
          <w:instrText xml:space="preserve"> PAGEREF _Toc378151693 \h </w:instrText>
        </w:r>
        <w:r>
          <w:rPr>
            <w:noProof/>
            <w:webHidden/>
          </w:rPr>
        </w:r>
        <w:r>
          <w:rPr>
            <w:noProof/>
            <w:webHidden/>
          </w:rPr>
          <w:fldChar w:fldCharType="separate"/>
        </w:r>
        <w:r w:rsidR="00C270AB">
          <w:rPr>
            <w:noProof/>
            <w:webHidden/>
          </w:rPr>
          <w:t>68</w:t>
        </w:r>
        <w:r>
          <w:rPr>
            <w:noProof/>
            <w:webHidden/>
          </w:rPr>
          <w:fldChar w:fldCharType="end"/>
        </w:r>
      </w:hyperlink>
    </w:p>
    <w:p w:rsidR="00092BA6" w:rsidRPr="00BA4C2D" w:rsidRDefault="00EC0184" w:rsidP="00BA4C2D">
      <w:pPr>
        <w:spacing w:after="0"/>
        <w:rPr>
          <w:rStyle w:val="a8"/>
          <w:szCs w:val="24"/>
        </w:rPr>
      </w:pPr>
      <w:r w:rsidRPr="00BA4C2D">
        <w:rPr>
          <w:rFonts w:ascii="Times New Roman" w:hAnsi="Times New Roman"/>
          <w:sz w:val="24"/>
          <w:szCs w:val="24"/>
          <w:highlight w:val="yellow"/>
        </w:rPr>
        <w:fldChar w:fldCharType="end"/>
      </w:r>
    </w:p>
    <w:p w:rsidR="00092BA6" w:rsidRPr="00BA4C2D" w:rsidRDefault="00092BA6" w:rsidP="00BA4C2D">
      <w:pPr>
        <w:spacing w:after="0"/>
        <w:rPr>
          <w:rStyle w:val="a8"/>
          <w:szCs w:val="24"/>
        </w:rPr>
      </w:pPr>
      <w:r w:rsidRPr="00BA4C2D">
        <w:rPr>
          <w:rStyle w:val="a8"/>
          <w:szCs w:val="24"/>
        </w:rPr>
        <w:br w:type="page"/>
      </w:r>
    </w:p>
    <w:p w:rsidR="00290245" w:rsidRPr="00BA4C2D" w:rsidRDefault="00290245" w:rsidP="00BA4C2D">
      <w:pPr>
        <w:spacing w:after="0"/>
        <w:rPr>
          <w:rFonts w:ascii="Times New Roman" w:hAnsi="Times New Roman" w:cs="Times New Roman"/>
          <w:b/>
          <w:sz w:val="24"/>
          <w:szCs w:val="24"/>
        </w:rPr>
      </w:pPr>
      <w:r w:rsidRPr="00BA4C2D">
        <w:rPr>
          <w:rFonts w:ascii="Times New Roman" w:hAnsi="Times New Roman" w:cs="Times New Roman"/>
          <w:b/>
          <w:sz w:val="24"/>
          <w:szCs w:val="24"/>
        </w:rPr>
        <w:lastRenderedPageBreak/>
        <w:t>Введение</w:t>
      </w:r>
    </w:p>
    <w:p w:rsidR="00A96E80" w:rsidRPr="00BA4C2D" w:rsidRDefault="00A96E80"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 xml:space="preserve">Проектирование систем теплоснабжения городов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города, в первую очередь его градостроительной деятельности, определённой генеральным планом на период до </w:t>
      </w:r>
      <w:r w:rsidR="002738ED">
        <w:rPr>
          <w:rFonts w:ascii="Times New Roman" w:hAnsi="Times New Roman" w:cs="Times New Roman"/>
          <w:sz w:val="24"/>
          <w:szCs w:val="24"/>
        </w:rPr>
        <w:t>2028</w:t>
      </w:r>
      <w:r w:rsidRPr="00BA4C2D">
        <w:rPr>
          <w:rFonts w:ascii="Times New Roman" w:hAnsi="Times New Roman" w:cs="Times New Roman"/>
          <w:sz w:val="24"/>
          <w:szCs w:val="24"/>
        </w:rPr>
        <w:t xml:space="preserve"> года.</w:t>
      </w:r>
    </w:p>
    <w:p w:rsidR="00A96E80" w:rsidRPr="00BA4C2D" w:rsidRDefault="00A96E80"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 xml:space="preserve">Рассмотрение проблемы начинается на стадии разработки генеральных планов в самом общем виде совместно с другими вопросами городской инфраструктуры, и такие решения носят предварительный характер. Даётся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расчётный срок. 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w:t>
      </w:r>
      <w:proofErr w:type="spellStart"/>
      <w:r w:rsidRPr="00BA4C2D">
        <w:rPr>
          <w:rFonts w:ascii="Times New Roman" w:hAnsi="Times New Roman" w:cs="Times New Roman"/>
          <w:sz w:val="24"/>
          <w:szCs w:val="24"/>
        </w:rPr>
        <w:t>предпроектного</w:t>
      </w:r>
      <w:proofErr w:type="spellEnd"/>
      <w:r w:rsidRPr="00BA4C2D">
        <w:rPr>
          <w:rFonts w:ascii="Times New Roman" w:hAnsi="Times New Roman" w:cs="Times New Roman"/>
          <w:sz w:val="24"/>
          <w:szCs w:val="24"/>
        </w:rPr>
        <w:t xml:space="preserve"> документа по развитию теплового хозяйства города принята практика составления перспективных схем теплоснабжения городов.</w:t>
      </w:r>
    </w:p>
    <w:p w:rsidR="00A96E80" w:rsidRPr="00BA4C2D" w:rsidRDefault="00A96E80"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Схемы разрабатываются на основе анализа фактических тепловых нагрузок потребителей с учётом перспективного развития на 15 лет,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надёжности, экономичности.</w:t>
      </w:r>
    </w:p>
    <w:p w:rsidR="00A96E80" w:rsidRPr="00BA4C2D" w:rsidRDefault="00A96E80"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Обоснование решений (рекомендаций) при разработке схемы теплоснабжения осуществляется на основе технико-экономического сопоставления вариантов развития системы теплоснабжения в целом и отдельных ее частей (локальных зон теплоснабжения) путем оценки их сравнительной эффективности по критерию минимума суммарных дисконтированных затрат.</w:t>
      </w:r>
    </w:p>
    <w:p w:rsidR="00A96E80" w:rsidRPr="00BA4C2D" w:rsidRDefault="00A96E80"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rsidR="00A96E80" w:rsidRPr="00BA4C2D" w:rsidRDefault="00A96E80"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Централизация теплоснабжения всегда экономически выгодна при плотной застройке в пределах данного района. При централизации теплоснабжения только от котельных не осуществляется комбинированная выработка электрической энергии на базе теплового потребления (т.е. не реализуется принцип теплофикации), поэтому суммарный расход топлива на удовлетворение теплового потребления больше, чем при теплофикации.</w:t>
      </w:r>
    </w:p>
    <w:p w:rsidR="00A96E80" w:rsidRPr="00BA4C2D" w:rsidRDefault="00A96E80"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 xml:space="preserve">Основой для разработки и реализации схемы теплоснабжения до </w:t>
      </w:r>
      <w:r w:rsidR="002738ED">
        <w:rPr>
          <w:rFonts w:ascii="Times New Roman" w:hAnsi="Times New Roman" w:cs="Times New Roman"/>
          <w:sz w:val="24"/>
          <w:szCs w:val="24"/>
        </w:rPr>
        <w:t>2028</w:t>
      </w:r>
      <w:r w:rsidRPr="00BA4C2D">
        <w:rPr>
          <w:rFonts w:ascii="Times New Roman" w:hAnsi="Times New Roman" w:cs="Times New Roman"/>
          <w:sz w:val="24"/>
          <w:szCs w:val="24"/>
        </w:rPr>
        <w:t xml:space="preserve"> года является Федеральный закон от 27 июля 2010 г. № 190-ФЗ "О теплоснабжении" (Статья 23. Организация развития систем теплоснабжения поселений, городских округов), регулирующий всю систему взаимоотношений в теплоснабжении и направленный на обеспечение устойчивого и надёжного снабжения тепловой энергией потребителей.</w:t>
      </w:r>
    </w:p>
    <w:p w:rsidR="00A96E80" w:rsidRPr="00BA4C2D" w:rsidRDefault="00A96E80"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 xml:space="preserve">При проведении разработки использовались «Требования к схемам теплоснабжения» и «Требования к порядку разработки и утверждения схем теплоснабжения», предложенные к утверждению Правительству Российской Федерации в соответствии с частью 1 статьи 4 Федерального закона «О теплоснабжении», РД-10-ВЭП «Методические основы разработки схем теплоснабжения поселений и промышленных узлов РФ», введённый с 22.05.2006 года взамен аннулированного Эталона «Схем теплоснабжения городов и </w:t>
      </w:r>
      <w:proofErr w:type="spellStart"/>
      <w:r w:rsidRPr="00BA4C2D">
        <w:rPr>
          <w:rFonts w:ascii="Times New Roman" w:hAnsi="Times New Roman" w:cs="Times New Roman"/>
          <w:sz w:val="24"/>
          <w:szCs w:val="24"/>
        </w:rPr>
        <w:t>промузлов</w:t>
      </w:r>
      <w:proofErr w:type="spellEnd"/>
      <w:r w:rsidRPr="00BA4C2D">
        <w:rPr>
          <w:rFonts w:ascii="Times New Roman" w:hAnsi="Times New Roman" w:cs="Times New Roman"/>
          <w:sz w:val="24"/>
          <w:szCs w:val="24"/>
        </w:rPr>
        <w:t xml:space="preserve">», 1992 г., а </w:t>
      </w:r>
      <w:r w:rsidRPr="00BA4C2D">
        <w:rPr>
          <w:rFonts w:ascii="Times New Roman" w:hAnsi="Times New Roman" w:cs="Times New Roman"/>
          <w:sz w:val="24"/>
          <w:szCs w:val="24"/>
        </w:rPr>
        <w:lastRenderedPageBreak/>
        <w:t>так же результаты проведенных ранее на объекте энергетических обследований, режимно-наладочных работ, регламентных испытаний, разработки энергетических характеристик, данные отраслевой статистической отчетности.</w:t>
      </w:r>
    </w:p>
    <w:p w:rsidR="00A96E80" w:rsidRPr="00BA4C2D" w:rsidRDefault="00A96E80" w:rsidP="00BA4C2D">
      <w:pPr>
        <w:autoSpaceDE w:val="0"/>
        <w:autoSpaceDN w:val="0"/>
        <w:adjustRightInd w:val="0"/>
        <w:spacing w:after="0"/>
        <w:ind w:firstLine="709"/>
        <w:jc w:val="both"/>
        <w:rPr>
          <w:rFonts w:ascii="Times New Roman" w:hAnsi="Times New Roman" w:cs="Times New Roman"/>
          <w:sz w:val="24"/>
          <w:szCs w:val="24"/>
        </w:rPr>
      </w:pPr>
    </w:p>
    <w:p w:rsidR="00290245" w:rsidRPr="00BA4C2D" w:rsidRDefault="00290245"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2A746D"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2A746D"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2A746D"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2A746D"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2A746D"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2A746D"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2A746D"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2A746D"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2A746D"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2A746D"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2A746D"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2A746D"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2A746D"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2A746D" w:rsidRPr="00BA4C2D" w:rsidRDefault="00A96E80" w:rsidP="00BA4C2D">
      <w:pPr>
        <w:spacing w:after="0"/>
        <w:rPr>
          <w:rFonts w:ascii="Times New Roman" w:eastAsia="SimSun" w:hAnsi="Times New Roman" w:cs="Times New Roman"/>
          <w:kern w:val="1"/>
          <w:sz w:val="24"/>
          <w:szCs w:val="24"/>
          <w:lang w:eastAsia="hi-IN" w:bidi="hi-IN"/>
        </w:rPr>
      </w:pPr>
      <w:r w:rsidRPr="00BA4C2D">
        <w:rPr>
          <w:rFonts w:ascii="Times New Roman" w:eastAsia="SimSun" w:hAnsi="Times New Roman" w:cs="Times New Roman"/>
          <w:kern w:val="1"/>
          <w:sz w:val="24"/>
          <w:szCs w:val="24"/>
          <w:lang w:eastAsia="hi-IN" w:bidi="hi-IN"/>
        </w:rPr>
        <w:br w:type="page"/>
      </w:r>
    </w:p>
    <w:p w:rsidR="00290245" w:rsidRPr="00BA4C2D" w:rsidRDefault="00290245"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r w:rsidRPr="00BA4C2D">
        <w:rPr>
          <w:rFonts w:ascii="Times New Roman" w:eastAsia="SimSun" w:hAnsi="Times New Roman" w:cs="Times New Roman"/>
          <w:b/>
          <w:kern w:val="1"/>
          <w:sz w:val="24"/>
          <w:szCs w:val="24"/>
          <w:lang w:eastAsia="hi-IN" w:bidi="hi-IN"/>
        </w:rPr>
        <w:lastRenderedPageBreak/>
        <w:t>Общая часть</w:t>
      </w:r>
    </w:p>
    <w:p w:rsidR="00290245" w:rsidRPr="00BA4C2D" w:rsidRDefault="00290245"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r w:rsidRPr="00BA4C2D">
        <w:rPr>
          <w:rFonts w:ascii="Times New Roman" w:eastAsia="SimSun" w:hAnsi="Times New Roman" w:cs="Times New Roman"/>
          <w:b/>
          <w:kern w:val="1"/>
          <w:sz w:val="24"/>
          <w:szCs w:val="24"/>
          <w:lang w:eastAsia="hi-IN" w:bidi="hi-IN"/>
        </w:rPr>
        <w:t>Территория и климат</w:t>
      </w:r>
    </w:p>
    <w:p w:rsidR="00290245" w:rsidRPr="00BA4C2D" w:rsidRDefault="00290245"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6E7221" w:rsidRPr="001E2714" w:rsidRDefault="00AE58D0" w:rsidP="00AE58D0">
      <w:pPr>
        <w:spacing w:after="0"/>
        <w:jc w:val="both"/>
        <w:rPr>
          <w:rFonts w:ascii="Times New Roman" w:hAnsi="Times New Roman" w:cs="Times New Roman"/>
          <w:sz w:val="24"/>
          <w:szCs w:val="24"/>
        </w:rPr>
      </w:pPr>
      <w:r>
        <w:rPr>
          <w:rFonts w:ascii="Times New Roman" w:hAnsi="Times New Roman" w:cs="Times New Roman"/>
          <w:sz w:val="26"/>
          <w:szCs w:val="26"/>
          <w:lang w:eastAsia="ru-RU"/>
        </w:rPr>
        <w:tab/>
      </w:r>
      <w:r w:rsidR="006E7221" w:rsidRPr="001E2714">
        <w:rPr>
          <w:rFonts w:ascii="Times New Roman" w:hAnsi="Times New Roman" w:cs="Times New Roman"/>
          <w:sz w:val="24"/>
          <w:szCs w:val="24"/>
          <w:lang w:eastAsia="ru-RU"/>
        </w:rPr>
        <w:t xml:space="preserve">Общая площадь территории </w:t>
      </w:r>
      <w:proofErr w:type="spellStart"/>
      <w:r w:rsidR="006E7221" w:rsidRPr="001E2714">
        <w:rPr>
          <w:rFonts w:ascii="Times New Roman" w:hAnsi="Times New Roman" w:cs="Times New Roman"/>
          <w:sz w:val="24"/>
          <w:szCs w:val="24"/>
        </w:rPr>
        <w:t>Находкинского</w:t>
      </w:r>
      <w:proofErr w:type="spellEnd"/>
      <w:r w:rsidR="006E7221" w:rsidRPr="001E2714">
        <w:rPr>
          <w:rFonts w:ascii="Times New Roman" w:hAnsi="Times New Roman" w:cs="Times New Roman"/>
          <w:sz w:val="24"/>
          <w:szCs w:val="24"/>
        </w:rPr>
        <w:t xml:space="preserve"> городского округа</w:t>
      </w:r>
      <w:r w:rsidR="006E7221" w:rsidRPr="001E2714">
        <w:rPr>
          <w:rFonts w:ascii="Times New Roman" w:hAnsi="Times New Roman" w:cs="Times New Roman"/>
          <w:sz w:val="24"/>
          <w:szCs w:val="24"/>
          <w:lang w:eastAsia="ru-RU"/>
        </w:rPr>
        <w:t xml:space="preserve"> составляет 360,36 кв.км. О</w:t>
      </w:r>
      <w:r w:rsidR="006E7221" w:rsidRPr="001E2714">
        <w:rPr>
          <w:rFonts w:ascii="Times New Roman" w:hAnsi="Times New Roman" w:cs="Times New Roman"/>
          <w:sz w:val="24"/>
          <w:szCs w:val="24"/>
        </w:rPr>
        <w:t>круг расположен на северо-западном побережье Японского моря, в восточной части залива Петра Великого на удалении от административного краевого центра г.Владивостока, по прямой - на 165 км, по автомобильной трассе - на 184 км, по железной дороге - на 215 км. Ближайший аэропорт находится в г.Артем в 130 км от г.Находка.</w:t>
      </w:r>
      <w:r w:rsidR="006E7221" w:rsidRPr="001E2714">
        <w:rPr>
          <w:rFonts w:ascii="Times New Roman" w:hAnsi="Times New Roman" w:cs="Times New Roman"/>
          <w:sz w:val="24"/>
          <w:szCs w:val="24"/>
          <w:lang w:eastAsia="ru-RU"/>
        </w:rPr>
        <w:t xml:space="preserve"> </w:t>
      </w:r>
    </w:p>
    <w:p w:rsidR="006E7221"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ab/>
      </w:r>
      <w:r w:rsidR="006E7221" w:rsidRPr="001E2714">
        <w:rPr>
          <w:rFonts w:ascii="Times New Roman" w:hAnsi="Times New Roman" w:cs="Times New Roman"/>
          <w:sz w:val="24"/>
          <w:szCs w:val="24"/>
        </w:rPr>
        <w:t>Общая протяжённость морской береговой линии составляет около 170 км, исключая участки соседнего Партизанского района, рассекающие территорию округа в трех местах (устья рек Литовка. Партизанская, озеро Первое - мыс Гранитный).</w:t>
      </w:r>
    </w:p>
    <w:p w:rsidR="00A96E80" w:rsidRPr="001E2714" w:rsidRDefault="006E7221" w:rsidP="00AE58D0">
      <w:pPr>
        <w:autoSpaceDE w:val="0"/>
        <w:autoSpaceDN w:val="0"/>
        <w:adjustRightInd w:val="0"/>
        <w:spacing w:after="0"/>
        <w:jc w:val="both"/>
        <w:rPr>
          <w:rFonts w:ascii="Times New Roman" w:hAnsi="Times New Roman" w:cs="Times New Roman"/>
          <w:sz w:val="24"/>
          <w:szCs w:val="24"/>
        </w:rPr>
      </w:pPr>
      <w:r w:rsidRPr="001E2714">
        <w:rPr>
          <w:rFonts w:ascii="Times New Roman" w:hAnsi="Times New Roman" w:cs="Times New Roman"/>
          <w:sz w:val="24"/>
          <w:szCs w:val="24"/>
        </w:rPr>
        <w:t>Находка — крупнейший транспортный узел Дальнего Востока России.</w:t>
      </w:r>
    </w:p>
    <w:p w:rsidR="00AE58D0" w:rsidRPr="001E2714" w:rsidRDefault="00AE58D0" w:rsidP="00AE58D0">
      <w:pPr>
        <w:autoSpaceDE w:val="0"/>
        <w:autoSpaceDN w:val="0"/>
        <w:adjustRightInd w:val="0"/>
        <w:spacing w:after="0"/>
        <w:jc w:val="both"/>
        <w:rPr>
          <w:rFonts w:ascii="Times New Roman" w:hAnsi="Times New Roman" w:cs="Times New Roman"/>
          <w:sz w:val="24"/>
          <w:szCs w:val="24"/>
        </w:rPr>
      </w:pPr>
      <w:r w:rsidRPr="001E2714">
        <w:rPr>
          <w:rFonts w:ascii="Times New Roman" w:hAnsi="Times New Roman" w:cs="Times New Roman"/>
          <w:sz w:val="24"/>
          <w:szCs w:val="24"/>
        </w:rPr>
        <w:tab/>
        <w:t xml:space="preserve">На 01 января 2012 года в </w:t>
      </w:r>
      <w:proofErr w:type="spellStart"/>
      <w:r w:rsidRPr="001E2714">
        <w:rPr>
          <w:rFonts w:ascii="Times New Roman" w:hAnsi="Times New Roman" w:cs="Times New Roman"/>
          <w:sz w:val="24"/>
          <w:szCs w:val="24"/>
        </w:rPr>
        <w:t>Находкинском</w:t>
      </w:r>
      <w:proofErr w:type="spellEnd"/>
      <w:r w:rsidRPr="001E2714">
        <w:rPr>
          <w:rFonts w:ascii="Times New Roman" w:hAnsi="Times New Roman" w:cs="Times New Roman"/>
          <w:sz w:val="24"/>
          <w:szCs w:val="24"/>
        </w:rPr>
        <w:t xml:space="preserve"> городском округе проживало 160,2 тыс. человек. </w:t>
      </w:r>
      <w:proofErr w:type="spellStart"/>
      <w:r w:rsidRPr="001E2714">
        <w:rPr>
          <w:rFonts w:ascii="Times New Roman" w:hAnsi="Times New Roman" w:cs="Times New Roman"/>
          <w:sz w:val="24"/>
          <w:szCs w:val="24"/>
        </w:rPr>
        <w:t>Находкинский</w:t>
      </w:r>
      <w:proofErr w:type="spellEnd"/>
      <w:r w:rsidRPr="001E2714">
        <w:rPr>
          <w:rFonts w:ascii="Times New Roman" w:hAnsi="Times New Roman" w:cs="Times New Roman"/>
          <w:sz w:val="24"/>
          <w:szCs w:val="24"/>
        </w:rPr>
        <w:t xml:space="preserve"> городской округ – один из наиболее населенных округов Приморского края, в среднем на одном квадратном километре проживает немногим менее 445 человек. Аналогичный показатель по Приморскому краю составляет около 12 человек на квадратный километр. В границах </w:t>
      </w:r>
      <w:proofErr w:type="spellStart"/>
      <w:r w:rsidRPr="001E2714">
        <w:rPr>
          <w:rFonts w:ascii="Times New Roman" w:hAnsi="Times New Roman" w:cs="Times New Roman"/>
          <w:sz w:val="24"/>
          <w:szCs w:val="24"/>
        </w:rPr>
        <w:t>Находкинского</w:t>
      </w:r>
      <w:proofErr w:type="spellEnd"/>
      <w:r w:rsidRPr="001E2714">
        <w:rPr>
          <w:rFonts w:ascii="Times New Roman" w:hAnsi="Times New Roman" w:cs="Times New Roman"/>
          <w:sz w:val="24"/>
          <w:szCs w:val="24"/>
        </w:rPr>
        <w:t xml:space="preserve"> городского округа концентрируется 8,2% населения, 8,8% занятых в экономике, 12,5% основных фондов экономики Приморского края.</w:t>
      </w:r>
    </w:p>
    <w:p w:rsidR="00AE58D0"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ab/>
        <w:t>Климат территории муссонный умеренного пояса. Расчлененный рельеф территории городского округа, муссонный характер циркуляции и близость моря обуславливает усиление или ослабление ветра и, в связи</w:t>
      </w:r>
      <w:r w:rsidRPr="001E2714">
        <w:rPr>
          <w:rStyle w:val="12"/>
          <w:rFonts w:eastAsiaTheme="minorHAnsi"/>
          <w:color w:val="000000" w:themeColor="text1"/>
          <w:sz w:val="24"/>
          <w:szCs w:val="24"/>
        </w:rPr>
        <w:t xml:space="preserve"> с</w:t>
      </w:r>
      <w:r w:rsidRPr="001E2714">
        <w:rPr>
          <w:rFonts w:ascii="Times New Roman" w:hAnsi="Times New Roman" w:cs="Times New Roman"/>
          <w:sz w:val="24"/>
          <w:szCs w:val="24"/>
        </w:rPr>
        <w:t xml:space="preserve"> этим, различие микроклиматических особенностей отдельных его участков, условий рассеивания вредных веществ в атмосфере и степень комфортности погод.</w:t>
      </w:r>
    </w:p>
    <w:p w:rsidR="00AE58D0"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ab/>
        <w:t xml:space="preserve">По температурно-ветровому режиму неблагоприятные климатические условия отмечаются зимой. В долинах рек, бухтах и заливах меридионального направления отмечается холодный порывистый северо-западный ветер большой силы, являющийся следствием движений холодного континентального воздуха со склонов хребта </w:t>
      </w:r>
      <w:proofErr w:type="spellStart"/>
      <w:r w:rsidRPr="001E2714">
        <w:rPr>
          <w:rFonts w:ascii="Times New Roman" w:hAnsi="Times New Roman" w:cs="Times New Roman"/>
          <w:sz w:val="24"/>
          <w:szCs w:val="24"/>
        </w:rPr>
        <w:t>Сихоте-Алинь</w:t>
      </w:r>
      <w:proofErr w:type="spellEnd"/>
      <w:r w:rsidRPr="001E2714">
        <w:rPr>
          <w:rFonts w:ascii="Times New Roman" w:hAnsi="Times New Roman" w:cs="Times New Roman"/>
          <w:sz w:val="24"/>
          <w:szCs w:val="24"/>
        </w:rPr>
        <w:t xml:space="preserve"> через долины и перевалы в сторону Японского моря. На участках побережья, закрытых с северо-запада непрерывной горной цепью, ветры ослабевают. На побережье, на восточных склонах и вершинах зимой преимущественно ветры со скоростью  4-10 м/сек., летом - 1.5-5 м/сек.</w:t>
      </w:r>
    </w:p>
    <w:p w:rsidR="00AE58D0"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ab/>
        <w:t xml:space="preserve">Суровые погодные условия в зимний период  с низкими температурами в сочетании с большими скоростями ветра могут наблюдаться  в течение 50-60 дней. </w:t>
      </w:r>
    </w:p>
    <w:p w:rsidR="00AE58D0"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ab/>
        <w:t>Весной и в первой половине лета на побережье преобладает влажная погода с туманами и моросящими осадками, более комфортные условия отмечаются на северных территориях, защищенных гористым рельефом от морских холодных ветров, т.к. летом ветер обтекает горные хребты и стока по склонам не происходит.</w:t>
      </w:r>
    </w:p>
    <w:p w:rsidR="00AE58D0"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На прибрежных территориях комфортные условия отмечаются во второй половине лета – в начале осени из-за  влияния  теплого моря. Локальные особенности рельефа и направление береговой линии способствует возникновению местных ветров - бризов и фенов скоростью до 4 м/сек.</w:t>
      </w:r>
    </w:p>
    <w:p w:rsidR="00AE58D0"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ab/>
        <w:t xml:space="preserve">В летний сезон наиболее благоприятные условия создаются на восточном побережье заливов Восток и Находка, на участках бухты Анны и ряде других участков, защищенных от холодных морских ветров. Наиболее незащищенными от морских ветров являются пляжи бухты Рифовой и ряда бухт восточнее мыса Поворотный. Снижает комфортность </w:t>
      </w:r>
      <w:r w:rsidRPr="001E2714">
        <w:rPr>
          <w:rFonts w:ascii="Times New Roman" w:hAnsi="Times New Roman" w:cs="Times New Roman"/>
          <w:sz w:val="24"/>
          <w:szCs w:val="24"/>
        </w:rPr>
        <w:lastRenderedPageBreak/>
        <w:t>климата влажность воздуха, большое количество осадков и туманов, высокие скорости ветра.</w:t>
      </w:r>
    </w:p>
    <w:p w:rsidR="00AE58D0"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ab/>
        <w:t xml:space="preserve">Максимальное число комфортных дней приходится на июль-август, однако при сочетании высоких температур в дневные часы (выше 20°С) с высокой относительной влажностью воздуха (более 80%) и слабых ветров создаются условия для душной погоды, которая плохо переносится людьми и способствует </w:t>
      </w:r>
      <w:proofErr w:type="spellStart"/>
      <w:r w:rsidRPr="001E2714">
        <w:rPr>
          <w:rFonts w:ascii="Times New Roman" w:hAnsi="Times New Roman" w:cs="Times New Roman"/>
          <w:sz w:val="24"/>
          <w:szCs w:val="24"/>
        </w:rPr>
        <w:t>развитю</w:t>
      </w:r>
      <w:proofErr w:type="spellEnd"/>
      <w:r w:rsidRPr="001E2714">
        <w:rPr>
          <w:rFonts w:ascii="Times New Roman" w:hAnsi="Times New Roman" w:cs="Times New Roman"/>
          <w:sz w:val="24"/>
          <w:szCs w:val="24"/>
        </w:rPr>
        <w:t xml:space="preserve">  заболеваний органов дыхания, особенно у детей, а ветры с большой  скоростью   приводят к простудным заболеваниям.</w:t>
      </w:r>
    </w:p>
    <w:p w:rsidR="00AE58D0" w:rsidRPr="001E2714" w:rsidRDefault="00AE58D0" w:rsidP="00AE58D0">
      <w:pPr>
        <w:spacing w:after="0"/>
        <w:jc w:val="both"/>
        <w:rPr>
          <w:rFonts w:ascii="Times New Roman" w:hAnsi="Times New Roman" w:cs="Times New Roman"/>
          <w:color w:val="000000" w:themeColor="text1"/>
          <w:sz w:val="24"/>
          <w:szCs w:val="24"/>
        </w:rPr>
      </w:pPr>
      <w:r w:rsidRPr="001E2714">
        <w:rPr>
          <w:rFonts w:ascii="Times New Roman" w:hAnsi="Times New Roman" w:cs="Times New Roman"/>
          <w:sz w:val="24"/>
          <w:szCs w:val="24"/>
        </w:rPr>
        <w:tab/>
        <w:t>В заливах Находка и Восток продолжительность комфортного периода от 70- 80 дней до 90 дней, продолжительность купального сезона (с температурой воды +17 С) - от 1,5 до 3 месяцев (июль-сентябрь).</w:t>
      </w:r>
    </w:p>
    <w:p w:rsidR="00AE58D0"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 xml:space="preserve">Среднегодовые значения климатических параметров: </w:t>
      </w:r>
    </w:p>
    <w:p w:rsidR="00AE58D0"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 xml:space="preserve">-продолжительность солнечного сияния – 2448 часов, </w:t>
      </w:r>
    </w:p>
    <w:p w:rsidR="00AE58D0"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-температуры воздуха +5,7°С,</w:t>
      </w:r>
    </w:p>
    <w:p w:rsidR="00AE58D0"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-количество осадков 810 мм, из которых 80% выпадает в теплый период, - скорость ветра по румбам - 2,7 - 4,2 м/сек.,</w:t>
      </w:r>
    </w:p>
    <w:p w:rsidR="00AE58D0"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-повторяемость сильных ветров скоростью более 15 м/сек. - 56 дней, число дней с туманом - 50-60 дней в год.</w:t>
      </w:r>
    </w:p>
    <w:p w:rsidR="00AE58D0" w:rsidRPr="001E2714" w:rsidRDefault="00AE58D0" w:rsidP="00AE58D0">
      <w:pPr>
        <w:spacing w:after="0"/>
        <w:jc w:val="both"/>
        <w:rPr>
          <w:rFonts w:ascii="Times New Roman" w:hAnsi="Times New Roman" w:cs="Times New Roman"/>
          <w:sz w:val="24"/>
          <w:szCs w:val="24"/>
        </w:rPr>
      </w:pPr>
      <w:r w:rsidRPr="001E2714">
        <w:rPr>
          <w:rFonts w:ascii="Times New Roman" w:hAnsi="Times New Roman" w:cs="Times New Roman"/>
          <w:sz w:val="24"/>
          <w:szCs w:val="24"/>
        </w:rPr>
        <w:t xml:space="preserve">-относительная влажность воздуха летом 75-80%, зимой - 50-60%. </w:t>
      </w:r>
    </w:p>
    <w:p w:rsidR="00AE58D0" w:rsidRPr="001E2714" w:rsidRDefault="00AE58D0" w:rsidP="00AE58D0">
      <w:pPr>
        <w:spacing w:after="0"/>
        <w:jc w:val="both"/>
        <w:rPr>
          <w:rFonts w:ascii="Times New Roman" w:hAnsi="Times New Roman" w:cs="Times New Roman"/>
          <w:sz w:val="24"/>
          <w:szCs w:val="24"/>
        </w:rPr>
      </w:pPr>
      <w:r w:rsidRPr="001E2714">
        <w:rPr>
          <w:rStyle w:val="a9"/>
          <w:rFonts w:eastAsiaTheme="minorHAnsi"/>
          <w:i w:val="0"/>
          <w:color w:val="000000" w:themeColor="text1"/>
          <w:sz w:val="24"/>
          <w:szCs w:val="24"/>
        </w:rPr>
        <w:tab/>
        <w:t>Зима (ноябрь-март)</w:t>
      </w:r>
      <w:r w:rsidRPr="001E2714">
        <w:rPr>
          <w:rStyle w:val="a9"/>
          <w:rFonts w:eastAsiaTheme="minorHAnsi"/>
          <w:color w:val="000000" w:themeColor="text1"/>
          <w:sz w:val="24"/>
          <w:szCs w:val="24"/>
        </w:rPr>
        <w:t xml:space="preserve"> -</w:t>
      </w:r>
      <w:r w:rsidRPr="001E2714">
        <w:rPr>
          <w:rFonts w:ascii="Times New Roman" w:hAnsi="Times New Roman" w:cs="Times New Roman"/>
          <w:sz w:val="24"/>
          <w:szCs w:val="24"/>
        </w:rPr>
        <w:t xml:space="preserve"> период зимнего муссона северного, северо-восточного и восточного направления, преобладает солнечная морозная погода. Зима на побережье значительно теплее, чем в удаленных от моря районах, и неустойчива - часты оттепели с выпадением мокрого снега и последующим резким похолоданием, что обуславливает образование гололеда. Среднемесячная температура воздуха января -10,2 °С, абсолютная минимальная температура –30°С. Относительная влажность воздуха 50%. Преобладающие направления ветра - северной четверти с повторяемостью 70% и средней скоростью 4-6  м/сек. Отмечаются случаи сильных ветров скоростью более 15 м/сек., повторяемостью 36 дней за холодный период. </w:t>
      </w:r>
    </w:p>
    <w:p w:rsidR="00AE58D0" w:rsidRPr="001E2714" w:rsidRDefault="00AE58D0" w:rsidP="00AE58D0">
      <w:pPr>
        <w:spacing w:after="0"/>
        <w:jc w:val="both"/>
        <w:rPr>
          <w:rFonts w:ascii="Times New Roman" w:hAnsi="Times New Roman" w:cs="Times New Roman"/>
          <w:sz w:val="24"/>
          <w:szCs w:val="24"/>
        </w:rPr>
      </w:pPr>
      <w:r w:rsidRPr="001E2714">
        <w:rPr>
          <w:rStyle w:val="a9"/>
          <w:rFonts w:eastAsiaTheme="minorHAnsi"/>
          <w:i w:val="0"/>
          <w:color w:val="000000" w:themeColor="text1"/>
          <w:sz w:val="24"/>
          <w:szCs w:val="24"/>
        </w:rPr>
        <w:tab/>
        <w:t>Весна (апрель-май)</w:t>
      </w:r>
      <w:r w:rsidRPr="001E2714">
        <w:rPr>
          <w:rFonts w:ascii="Times New Roman" w:hAnsi="Times New Roman" w:cs="Times New Roman"/>
          <w:sz w:val="24"/>
          <w:szCs w:val="24"/>
        </w:rPr>
        <w:t xml:space="preserve"> поздняя, затяжная и холодная, характерна резкая смена погоды и температуры. Ночные морозы в районе Находки могут быть до конца апреля. В мае - самая неустойчивая погода. Преобладающие направления ветра юго-восточные и южные приносят холодную погоду с туманами и моросью. Средняя скорость ветра 3-4,5 м/сек.</w:t>
      </w:r>
    </w:p>
    <w:p w:rsidR="00AE58D0" w:rsidRPr="001E2714" w:rsidRDefault="00AE58D0" w:rsidP="00AE58D0">
      <w:pPr>
        <w:pStyle w:val="20"/>
        <w:shd w:val="clear" w:color="auto" w:fill="auto"/>
        <w:spacing w:line="276" w:lineRule="auto"/>
        <w:rPr>
          <w:color w:val="000000" w:themeColor="text1"/>
          <w:sz w:val="24"/>
          <w:szCs w:val="24"/>
        </w:rPr>
      </w:pPr>
      <w:r w:rsidRPr="001E2714">
        <w:rPr>
          <w:sz w:val="24"/>
          <w:szCs w:val="24"/>
        </w:rPr>
        <w:tab/>
        <w:t xml:space="preserve">Лето (конец июня - сентябрь) - период летнего муссона южного и </w:t>
      </w:r>
      <w:proofErr w:type="spellStart"/>
      <w:r w:rsidRPr="001E2714">
        <w:rPr>
          <w:sz w:val="24"/>
          <w:szCs w:val="24"/>
        </w:rPr>
        <w:t>юго</w:t>
      </w:r>
      <w:proofErr w:type="spellEnd"/>
      <w:r w:rsidRPr="001E2714">
        <w:rPr>
          <w:sz w:val="24"/>
          <w:szCs w:val="24"/>
        </w:rPr>
        <w:t>- восточного направления, преобладает теплая влажная погода с частыми туманами, особенно в первой половине сезона. Максимум повторяемости туманов приходится на июль (11 дней). В первой половине лета чаще стоит пасмурная погода с моросящими осадками, во второй половине - солнечная погода, прерывающаяся сильными ливнями. Август и сентябрь - самое хорошее время для отдыха у моря. Купальный сезон невелик, он начинается в июле и продолжается иногда до конца сентября</w:t>
      </w:r>
      <w:r w:rsidRPr="001E2714">
        <w:rPr>
          <w:color w:val="000000" w:themeColor="text1"/>
          <w:sz w:val="24"/>
          <w:szCs w:val="24"/>
        </w:rPr>
        <w:t>.</w:t>
      </w:r>
    </w:p>
    <w:p w:rsidR="00AE58D0" w:rsidRPr="001E2714" w:rsidRDefault="00AE58D0" w:rsidP="00AE58D0">
      <w:pPr>
        <w:autoSpaceDE w:val="0"/>
        <w:autoSpaceDN w:val="0"/>
        <w:adjustRightInd w:val="0"/>
        <w:spacing w:after="0"/>
        <w:jc w:val="both"/>
        <w:rPr>
          <w:rFonts w:ascii="Times New Roman" w:hAnsi="Times New Roman" w:cs="Times New Roman"/>
          <w:sz w:val="24"/>
          <w:szCs w:val="24"/>
        </w:rPr>
      </w:pPr>
      <w:r w:rsidRPr="001E2714">
        <w:rPr>
          <w:rFonts w:ascii="Times New Roman" w:hAnsi="Times New Roman" w:cs="Times New Roman"/>
          <w:sz w:val="24"/>
          <w:szCs w:val="24"/>
        </w:rPr>
        <w:t xml:space="preserve">        Среднемесячная температура воздуха в августе +20.5°С,  средняя максимальная температура +24,7°С, абсолютная максимальная температура - +34°С. Среднемесячная скорость ветра 2,3-3,7 м/сек. В теплый период выпадает 670 мм осадков. Относительная влажность воздуха 78-80%. Конец лета связан с опасностью тропических циклонов - тайфунов, несущими обильные, продолжительные ливни, большие паводки на реках и штормовые ветры. Среднемесячное максимальное количество осадков отмечается в августе – 158 мм. Осень (сентябрь-первая половина октября) теплая, сухая с преобладанием ясной, солнечной погоды,  является лучшим временем года. Средняя температура сентября +16°С. </w:t>
      </w:r>
      <w:r w:rsidRPr="001E2714">
        <w:rPr>
          <w:rFonts w:ascii="Times New Roman" w:hAnsi="Times New Roman" w:cs="Times New Roman"/>
          <w:sz w:val="24"/>
          <w:szCs w:val="24"/>
        </w:rPr>
        <w:lastRenderedPageBreak/>
        <w:t>со второй половины сентября тайфуны редки. Первое похолодание наступает чаще всего во второй половине октября, а устойчивый переход за нулевую отметку — в середине ноября. К концу осени усиливается скорость ветра, особенно северо-западного направления, принося с континентальных районов резкое похолодание. Средняя скорость ветра по румбам 2,6-4,5 м/сек.</w:t>
      </w:r>
    </w:p>
    <w:p w:rsidR="00AE58D0" w:rsidRPr="001E2714" w:rsidRDefault="001E2714" w:rsidP="00AE58D0">
      <w:pPr>
        <w:autoSpaceDE w:val="0"/>
        <w:autoSpaceDN w:val="0"/>
        <w:adjustRightInd w:val="0"/>
        <w:spacing w:after="0"/>
        <w:jc w:val="both"/>
        <w:rPr>
          <w:rFonts w:ascii="Times New Roman" w:hAnsi="Times New Roman" w:cs="Times New Roman"/>
          <w:sz w:val="24"/>
          <w:szCs w:val="24"/>
          <w:highlight w:val="yellow"/>
        </w:rPr>
      </w:pPr>
      <w:r>
        <w:rPr>
          <w:rFonts w:ascii="Times New Roman" w:hAnsi="Times New Roman" w:cs="Times New Roman"/>
          <w:sz w:val="24"/>
          <w:szCs w:val="24"/>
        </w:rPr>
        <w:tab/>
      </w:r>
      <w:r w:rsidR="00AE58D0" w:rsidRPr="001E2714">
        <w:rPr>
          <w:rFonts w:ascii="Times New Roman" w:hAnsi="Times New Roman" w:cs="Times New Roman"/>
          <w:sz w:val="24"/>
          <w:szCs w:val="24"/>
        </w:rPr>
        <w:t xml:space="preserve">Средняя продолжительность отопительного периода составляет </w:t>
      </w:r>
      <w:r w:rsidR="00A13F8B">
        <w:rPr>
          <w:rFonts w:ascii="Times New Roman" w:hAnsi="Times New Roman" w:cs="Times New Roman"/>
          <w:sz w:val="24"/>
          <w:szCs w:val="24"/>
        </w:rPr>
        <w:t>202 дня</w:t>
      </w:r>
      <w:r w:rsidR="00AE58D0" w:rsidRPr="001E2714">
        <w:rPr>
          <w:rFonts w:ascii="Times New Roman" w:hAnsi="Times New Roman" w:cs="Times New Roman"/>
          <w:sz w:val="24"/>
          <w:szCs w:val="24"/>
        </w:rPr>
        <w:t xml:space="preserve"> (</w:t>
      </w:r>
      <w:r w:rsidR="00A13F8B">
        <w:rPr>
          <w:rFonts w:ascii="Times New Roman" w:hAnsi="Times New Roman" w:cs="Times New Roman"/>
          <w:sz w:val="24"/>
          <w:szCs w:val="24"/>
        </w:rPr>
        <w:t>4848</w:t>
      </w:r>
      <w:r w:rsidR="00AE58D0" w:rsidRPr="001E2714">
        <w:rPr>
          <w:rFonts w:ascii="Times New Roman" w:hAnsi="Times New Roman" w:cs="Times New Roman"/>
          <w:sz w:val="24"/>
          <w:szCs w:val="24"/>
        </w:rPr>
        <w:t xml:space="preserve"> часа), средняя температура отопительного периода </w:t>
      </w:r>
      <w:r w:rsidRPr="001E2714">
        <w:rPr>
          <w:rFonts w:ascii="Times New Roman" w:hAnsi="Times New Roman" w:cs="Times New Roman"/>
          <w:sz w:val="24"/>
          <w:szCs w:val="24"/>
        </w:rPr>
        <w:t>-3,9</w:t>
      </w:r>
      <w:r w:rsidR="00AE58D0" w:rsidRPr="001E2714">
        <w:rPr>
          <w:rFonts w:ascii="Times New Roman" w:hAnsi="Times New Roman" w:cs="Times New Roman"/>
          <w:sz w:val="24"/>
          <w:szCs w:val="24"/>
        </w:rPr>
        <w:t>°С</w:t>
      </w:r>
      <w:r w:rsidRPr="001E2714">
        <w:rPr>
          <w:rFonts w:ascii="Times New Roman" w:hAnsi="Times New Roman" w:cs="Times New Roman"/>
          <w:sz w:val="24"/>
          <w:szCs w:val="24"/>
        </w:rPr>
        <w:t>, расчетная температура для проектирования систем отопления -2</w:t>
      </w:r>
      <w:r w:rsidR="00A13F8B">
        <w:rPr>
          <w:rFonts w:ascii="Times New Roman" w:hAnsi="Times New Roman" w:cs="Times New Roman"/>
          <w:sz w:val="24"/>
          <w:szCs w:val="24"/>
        </w:rPr>
        <w:t>0</w:t>
      </w:r>
      <w:r w:rsidRPr="001E2714">
        <w:rPr>
          <w:rFonts w:ascii="Times New Roman" w:hAnsi="Times New Roman" w:cs="Times New Roman"/>
          <w:sz w:val="24"/>
          <w:szCs w:val="24"/>
        </w:rPr>
        <w:t xml:space="preserve">°С.  </w:t>
      </w:r>
    </w:p>
    <w:p w:rsidR="00A96E80" w:rsidRPr="00BA4C2D" w:rsidRDefault="00A96E80"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 xml:space="preserve">Для оценки внешних климатических условий, при которых осуществлялось функционирование и эксплуатация систем теплоснабжения </w:t>
      </w:r>
      <w:proofErr w:type="spellStart"/>
      <w:r w:rsidR="002738ED">
        <w:rPr>
          <w:rFonts w:ascii="Times New Roman" w:hAnsi="Times New Roman" w:cs="Times New Roman"/>
          <w:sz w:val="24"/>
          <w:szCs w:val="24"/>
        </w:rPr>
        <w:t>Находкинского</w:t>
      </w:r>
      <w:proofErr w:type="spellEnd"/>
      <w:r w:rsidR="002738ED">
        <w:rPr>
          <w:rFonts w:ascii="Times New Roman" w:hAnsi="Times New Roman" w:cs="Times New Roman"/>
          <w:sz w:val="24"/>
          <w:szCs w:val="24"/>
        </w:rPr>
        <w:t xml:space="preserve"> городского округа</w:t>
      </w:r>
      <w:r w:rsidRPr="00BA4C2D">
        <w:rPr>
          <w:rFonts w:ascii="Times New Roman" w:hAnsi="Times New Roman" w:cs="Times New Roman"/>
          <w:sz w:val="24"/>
          <w:szCs w:val="24"/>
        </w:rPr>
        <w:t xml:space="preserve">, использовались параметры, рекомендуемые </w:t>
      </w:r>
      <w:proofErr w:type="spellStart"/>
      <w:r w:rsidRPr="00BA4C2D">
        <w:rPr>
          <w:rFonts w:ascii="Times New Roman" w:hAnsi="Times New Roman" w:cs="Times New Roman"/>
          <w:sz w:val="24"/>
          <w:szCs w:val="24"/>
        </w:rPr>
        <w:t>СНиП</w:t>
      </w:r>
      <w:proofErr w:type="spellEnd"/>
      <w:r w:rsidRPr="00BA4C2D">
        <w:rPr>
          <w:rFonts w:ascii="Times New Roman" w:hAnsi="Times New Roman" w:cs="Times New Roman"/>
          <w:sz w:val="24"/>
          <w:szCs w:val="24"/>
        </w:rPr>
        <w:t xml:space="preserve"> 23-01-99(2003)* «Строительная климатология».  </w:t>
      </w:r>
    </w:p>
    <w:p w:rsidR="00A96E80" w:rsidRPr="00BA4C2D" w:rsidRDefault="00A96E80" w:rsidP="00BA4C2D">
      <w:pPr>
        <w:autoSpaceDE w:val="0"/>
        <w:autoSpaceDN w:val="0"/>
        <w:adjustRightInd w:val="0"/>
        <w:spacing w:after="0"/>
        <w:ind w:firstLine="709"/>
        <w:jc w:val="both"/>
        <w:rPr>
          <w:rFonts w:ascii="Times New Roman" w:hAnsi="Times New Roman" w:cs="Times New Roman"/>
          <w:sz w:val="24"/>
          <w:szCs w:val="24"/>
        </w:rPr>
      </w:pPr>
    </w:p>
    <w:p w:rsidR="00A96E80" w:rsidRPr="00BA4C2D" w:rsidRDefault="00A96E80" w:rsidP="00BA4C2D">
      <w:pPr>
        <w:autoSpaceDE w:val="0"/>
        <w:autoSpaceDN w:val="0"/>
        <w:adjustRightInd w:val="0"/>
        <w:spacing w:after="0"/>
        <w:ind w:firstLine="709"/>
        <w:rPr>
          <w:rFonts w:ascii="Times New Roman" w:hAnsi="Times New Roman" w:cs="Times New Roman"/>
          <w:b/>
          <w:sz w:val="24"/>
          <w:szCs w:val="24"/>
        </w:rPr>
      </w:pPr>
      <w:r w:rsidRPr="00BA4C2D">
        <w:rPr>
          <w:rFonts w:ascii="Times New Roman" w:hAnsi="Times New Roman" w:cs="Times New Roman"/>
          <w:b/>
          <w:sz w:val="24"/>
          <w:szCs w:val="24"/>
        </w:rPr>
        <w:t>Характеристика системы теплоснабжения</w:t>
      </w:r>
    </w:p>
    <w:p w:rsidR="00A96E80" w:rsidRPr="00BA4C2D" w:rsidRDefault="00A96E80" w:rsidP="00BA4C2D">
      <w:pPr>
        <w:autoSpaceDE w:val="0"/>
        <w:autoSpaceDN w:val="0"/>
        <w:adjustRightInd w:val="0"/>
        <w:spacing w:after="0"/>
        <w:ind w:firstLine="709"/>
        <w:rPr>
          <w:rFonts w:ascii="Times New Roman" w:hAnsi="Times New Roman" w:cs="Times New Roman"/>
          <w:b/>
          <w:sz w:val="24"/>
          <w:szCs w:val="24"/>
        </w:rPr>
      </w:pPr>
    </w:p>
    <w:p w:rsidR="00A13F8B" w:rsidRPr="00A13F8B" w:rsidRDefault="00A13F8B" w:rsidP="00A13F8B">
      <w:pPr>
        <w:spacing w:after="0"/>
        <w:jc w:val="both"/>
        <w:rPr>
          <w:rFonts w:ascii="Times New Roman" w:hAnsi="Times New Roman" w:cs="Times New Roman"/>
          <w:sz w:val="24"/>
          <w:szCs w:val="24"/>
        </w:rPr>
      </w:pPr>
      <w:r>
        <w:rPr>
          <w:rFonts w:ascii="Times New Roman" w:hAnsi="Times New Roman" w:cs="Times New Roman"/>
          <w:sz w:val="24"/>
          <w:szCs w:val="24"/>
        </w:rPr>
        <w:tab/>
      </w:r>
      <w:r w:rsidRPr="00A13F8B">
        <w:rPr>
          <w:rFonts w:ascii="Times New Roman" w:hAnsi="Times New Roman" w:cs="Times New Roman"/>
          <w:sz w:val="24"/>
          <w:szCs w:val="24"/>
        </w:rPr>
        <w:t xml:space="preserve">Теплоснабжение потребителей </w:t>
      </w:r>
      <w:proofErr w:type="spellStart"/>
      <w:r w:rsidRPr="00A13F8B">
        <w:rPr>
          <w:rFonts w:ascii="Times New Roman" w:hAnsi="Times New Roman" w:cs="Times New Roman"/>
          <w:sz w:val="24"/>
          <w:szCs w:val="24"/>
        </w:rPr>
        <w:t>Находкинского</w:t>
      </w:r>
      <w:proofErr w:type="spellEnd"/>
      <w:r w:rsidRPr="00A13F8B">
        <w:rPr>
          <w:rFonts w:ascii="Times New Roman" w:hAnsi="Times New Roman" w:cs="Times New Roman"/>
          <w:sz w:val="24"/>
          <w:szCs w:val="24"/>
        </w:rPr>
        <w:t xml:space="preserve"> городского округа осуществляется от 41 котельной, эксплуатируемых  филиалом «</w:t>
      </w:r>
      <w:proofErr w:type="spellStart"/>
      <w:r w:rsidRPr="00A13F8B">
        <w:rPr>
          <w:rFonts w:ascii="Times New Roman" w:hAnsi="Times New Roman" w:cs="Times New Roman"/>
          <w:sz w:val="24"/>
          <w:szCs w:val="24"/>
        </w:rPr>
        <w:t>Находкинский</w:t>
      </w:r>
      <w:proofErr w:type="spellEnd"/>
      <w:r w:rsidRPr="00A13F8B">
        <w:rPr>
          <w:rFonts w:ascii="Times New Roman" w:hAnsi="Times New Roman" w:cs="Times New Roman"/>
          <w:sz w:val="24"/>
          <w:szCs w:val="24"/>
        </w:rPr>
        <w:t>»  КГУП «</w:t>
      </w:r>
      <w:proofErr w:type="spellStart"/>
      <w:r w:rsidRPr="00A13F8B">
        <w:rPr>
          <w:rFonts w:ascii="Times New Roman" w:hAnsi="Times New Roman" w:cs="Times New Roman"/>
          <w:sz w:val="24"/>
          <w:szCs w:val="24"/>
        </w:rPr>
        <w:t>Примтеплоэнерго</w:t>
      </w:r>
      <w:proofErr w:type="spellEnd"/>
      <w:r w:rsidRPr="00A13F8B">
        <w:rPr>
          <w:rFonts w:ascii="Times New Roman" w:hAnsi="Times New Roman" w:cs="Times New Roman"/>
          <w:sz w:val="24"/>
          <w:szCs w:val="24"/>
        </w:rPr>
        <w:t>».  Другими  крупными поставщиками тепла являются котельные ОАО «</w:t>
      </w:r>
      <w:proofErr w:type="spellStart"/>
      <w:r w:rsidRPr="00A13F8B">
        <w:rPr>
          <w:rFonts w:ascii="Times New Roman" w:hAnsi="Times New Roman" w:cs="Times New Roman"/>
          <w:sz w:val="24"/>
          <w:szCs w:val="24"/>
        </w:rPr>
        <w:t>Находкинский</w:t>
      </w:r>
      <w:proofErr w:type="spellEnd"/>
      <w:r w:rsidRPr="00A13F8B">
        <w:rPr>
          <w:rFonts w:ascii="Times New Roman" w:hAnsi="Times New Roman" w:cs="Times New Roman"/>
          <w:sz w:val="24"/>
          <w:szCs w:val="24"/>
        </w:rPr>
        <w:t xml:space="preserve"> судоремонтный завод», ОАО «</w:t>
      </w:r>
      <w:proofErr w:type="spellStart"/>
      <w:r w:rsidRPr="00A13F8B">
        <w:rPr>
          <w:rFonts w:ascii="Times New Roman" w:hAnsi="Times New Roman" w:cs="Times New Roman"/>
          <w:sz w:val="24"/>
          <w:szCs w:val="24"/>
        </w:rPr>
        <w:t>Находкинский</w:t>
      </w:r>
      <w:proofErr w:type="spellEnd"/>
      <w:r w:rsidRPr="00A13F8B">
        <w:rPr>
          <w:rFonts w:ascii="Times New Roman" w:hAnsi="Times New Roman" w:cs="Times New Roman"/>
          <w:sz w:val="24"/>
          <w:szCs w:val="24"/>
        </w:rPr>
        <w:t xml:space="preserve"> морской торговый  порт», ООО «Паросиловой комплекс «Заводской»» и ООО «</w:t>
      </w:r>
      <w:proofErr w:type="spellStart"/>
      <w:r w:rsidRPr="00A13F8B">
        <w:rPr>
          <w:rFonts w:ascii="Times New Roman" w:hAnsi="Times New Roman" w:cs="Times New Roman"/>
          <w:sz w:val="24"/>
          <w:szCs w:val="24"/>
        </w:rPr>
        <w:t>Техстройдом</w:t>
      </w:r>
      <w:proofErr w:type="spellEnd"/>
      <w:r w:rsidRPr="00A13F8B">
        <w:rPr>
          <w:rFonts w:ascii="Times New Roman" w:hAnsi="Times New Roman" w:cs="Times New Roman"/>
          <w:sz w:val="24"/>
          <w:szCs w:val="24"/>
        </w:rPr>
        <w:t>».</w:t>
      </w:r>
    </w:p>
    <w:p w:rsidR="00A13F8B" w:rsidRPr="00A13F8B" w:rsidRDefault="00A13F8B" w:rsidP="00A13F8B">
      <w:pPr>
        <w:spacing w:after="0"/>
        <w:jc w:val="both"/>
        <w:rPr>
          <w:rFonts w:ascii="Times New Roman" w:hAnsi="Times New Roman" w:cs="Times New Roman"/>
          <w:sz w:val="24"/>
          <w:szCs w:val="24"/>
        </w:rPr>
      </w:pPr>
      <w:r>
        <w:rPr>
          <w:rFonts w:ascii="Times New Roman" w:hAnsi="Times New Roman" w:cs="Times New Roman"/>
          <w:sz w:val="24"/>
          <w:szCs w:val="24"/>
        </w:rPr>
        <w:tab/>
      </w:r>
      <w:r w:rsidRPr="00A13F8B">
        <w:rPr>
          <w:rFonts w:ascii="Times New Roman" w:hAnsi="Times New Roman" w:cs="Times New Roman"/>
          <w:sz w:val="24"/>
          <w:szCs w:val="24"/>
        </w:rPr>
        <w:t xml:space="preserve">Суммарная тепловая нагрузка составляет 243,842 Гкал/ч., при этом - от  котельных Филиала </w:t>
      </w:r>
      <w:proofErr w:type="spellStart"/>
      <w:r w:rsidRPr="00A13F8B">
        <w:rPr>
          <w:rFonts w:ascii="Times New Roman" w:hAnsi="Times New Roman" w:cs="Times New Roman"/>
          <w:sz w:val="24"/>
          <w:szCs w:val="24"/>
        </w:rPr>
        <w:t>Находкинский</w:t>
      </w:r>
      <w:proofErr w:type="spellEnd"/>
      <w:r w:rsidRPr="00A13F8B">
        <w:rPr>
          <w:rFonts w:ascii="Times New Roman" w:hAnsi="Times New Roman" w:cs="Times New Roman"/>
          <w:sz w:val="24"/>
          <w:szCs w:val="24"/>
        </w:rPr>
        <w:t xml:space="preserve"> КГУП «</w:t>
      </w:r>
      <w:proofErr w:type="spellStart"/>
      <w:r w:rsidRPr="00A13F8B">
        <w:rPr>
          <w:rFonts w:ascii="Times New Roman" w:hAnsi="Times New Roman" w:cs="Times New Roman"/>
          <w:sz w:val="24"/>
          <w:szCs w:val="24"/>
        </w:rPr>
        <w:t>Примтеплоэнерго</w:t>
      </w:r>
      <w:proofErr w:type="spellEnd"/>
      <w:r w:rsidRPr="00A13F8B">
        <w:rPr>
          <w:rFonts w:ascii="Times New Roman" w:hAnsi="Times New Roman" w:cs="Times New Roman"/>
          <w:sz w:val="24"/>
          <w:szCs w:val="24"/>
        </w:rPr>
        <w:t>» - 192,877 Гкал/ч., от котельных поставщиков – 50,965 Гкал/ч.</w:t>
      </w:r>
    </w:p>
    <w:p w:rsidR="00A13F8B" w:rsidRPr="00A13F8B" w:rsidRDefault="00A13F8B" w:rsidP="00A13F8B">
      <w:pPr>
        <w:spacing w:after="0"/>
        <w:jc w:val="both"/>
        <w:rPr>
          <w:rFonts w:ascii="Times New Roman" w:hAnsi="Times New Roman" w:cs="Times New Roman"/>
          <w:sz w:val="24"/>
          <w:szCs w:val="24"/>
        </w:rPr>
      </w:pPr>
      <w:r>
        <w:rPr>
          <w:rFonts w:ascii="Times New Roman" w:hAnsi="Times New Roman" w:cs="Times New Roman"/>
          <w:sz w:val="24"/>
          <w:szCs w:val="24"/>
        </w:rPr>
        <w:tab/>
      </w:r>
      <w:r w:rsidRPr="00A13F8B">
        <w:rPr>
          <w:rFonts w:ascii="Times New Roman" w:hAnsi="Times New Roman" w:cs="Times New Roman"/>
          <w:sz w:val="24"/>
          <w:szCs w:val="24"/>
        </w:rPr>
        <w:t xml:space="preserve">Расчетная продолжительность отопительного периода – 202 дня. Расчетная температура наиболее холодной пятидневки для проектирования систем отопления принята -20 </w:t>
      </w:r>
      <w:r w:rsidRPr="00A13F8B">
        <w:rPr>
          <w:rFonts w:ascii="Times New Roman" w:hAnsi="Calibri" w:cs="Times New Roman"/>
          <w:sz w:val="24"/>
          <w:szCs w:val="24"/>
        </w:rPr>
        <w:t>⁰</w:t>
      </w:r>
      <w:r w:rsidRPr="00A13F8B">
        <w:rPr>
          <w:rFonts w:ascii="Times New Roman" w:hAnsi="Times New Roman" w:cs="Times New Roman"/>
          <w:sz w:val="24"/>
          <w:szCs w:val="24"/>
        </w:rPr>
        <w:t xml:space="preserve">С. </w:t>
      </w:r>
    </w:p>
    <w:p w:rsidR="00A13F8B" w:rsidRPr="00A13F8B" w:rsidRDefault="00A13F8B" w:rsidP="00A13F8B">
      <w:pPr>
        <w:spacing w:after="0"/>
        <w:jc w:val="both"/>
        <w:rPr>
          <w:rFonts w:ascii="Times New Roman" w:hAnsi="Times New Roman" w:cs="Times New Roman"/>
          <w:sz w:val="24"/>
          <w:szCs w:val="24"/>
        </w:rPr>
      </w:pPr>
      <w:r w:rsidRPr="00A13F8B">
        <w:rPr>
          <w:rFonts w:ascii="Times New Roman" w:hAnsi="Times New Roman" w:cs="Times New Roman"/>
          <w:sz w:val="24"/>
          <w:szCs w:val="24"/>
        </w:rPr>
        <w:t xml:space="preserve">Котельные </w:t>
      </w:r>
      <w:proofErr w:type="spellStart"/>
      <w:r w:rsidRPr="00A13F8B">
        <w:rPr>
          <w:rFonts w:ascii="Times New Roman" w:hAnsi="Times New Roman" w:cs="Times New Roman"/>
          <w:sz w:val="24"/>
          <w:szCs w:val="24"/>
        </w:rPr>
        <w:t>Находкинского</w:t>
      </w:r>
      <w:proofErr w:type="spellEnd"/>
      <w:r w:rsidRPr="00A13F8B">
        <w:rPr>
          <w:rFonts w:ascii="Times New Roman" w:hAnsi="Times New Roman" w:cs="Times New Roman"/>
          <w:sz w:val="24"/>
          <w:szCs w:val="24"/>
        </w:rPr>
        <w:t xml:space="preserve"> городского округа работают на трех видах топлива:</w:t>
      </w:r>
    </w:p>
    <w:p w:rsidR="00A13F8B" w:rsidRPr="00A13F8B" w:rsidRDefault="00A13F8B" w:rsidP="00A13F8B">
      <w:pPr>
        <w:pStyle w:val="ab"/>
        <w:numPr>
          <w:ilvl w:val="0"/>
          <w:numId w:val="25"/>
        </w:numPr>
        <w:spacing w:after="0"/>
        <w:ind w:left="0" w:firstLine="0"/>
        <w:jc w:val="both"/>
        <w:rPr>
          <w:rFonts w:ascii="Times New Roman" w:hAnsi="Times New Roman" w:cs="Times New Roman"/>
          <w:sz w:val="24"/>
          <w:szCs w:val="24"/>
        </w:rPr>
      </w:pPr>
      <w:r w:rsidRPr="00A13F8B">
        <w:rPr>
          <w:rFonts w:ascii="Times New Roman" w:hAnsi="Times New Roman" w:cs="Times New Roman"/>
          <w:sz w:val="24"/>
          <w:szCs w:val="24"/>
        </w:rPr>
        <w:t>уголь</w:t>
      </w:r>
    </w:p>
    <w:p w:rsidR="00A13F8B" w:rsidRPr="00A13F8B" w:rsidRDefault="00A13F8B" w:rsidP="00A13F8B">
      <w:pPr>
        <w:pStyle w:val="ab"/>
        <w:numPr>
          <w:ilvl w:val="0"/>
          <w:numId w:val="25"/>
        </w:numPr>
        <w:spacing w:after="0"/>
        <w:ind w:left="0" w:firstLine="0"/>
        <w:jc w:val="both"/>
        <w:rPr>
          <w:rFonts w:ascii="Times New Roman" w:hAnsi="Times New Roman" w:cs="Times New Roman"/>
          <w:sz w:val="24"/>
          <w:szCs w:val="24"/>
        </w:rPr>
      </w:pPr>
      <w:r w:rsidRPr="00A13F8B">
        <w:rPr>
          <w:rFonts w:ascii="Times New Roman" w:hAnsi="Times New Roman" w:cs="Times New Roman"/>
          <w:sz w:val="24"/>
          <w:szCs w:val="24"/>
        </w:rPr>
        <w:t>мазут</w:t>
      </w:r>
    </w:p>
    <w:p w:rsidR="00A13F8B" w:rsidRPr="00A13F8B" w:rsidRDefault="00A13F8B" w:rsidP="00A13F8B">
      <w:pPr>
        <w:pStyle w:val="ab"/>
        <w:numPr>
          <w:ilvl w:val="0"/>
          <w:numId w:val="25"/>
        </w:numPr>
        <w:spacing w:after="0"/>
        <w:ind w:left="0" w:firstLine="0"/>
        <w:jc w:val="both"/>
        <w:rPr>
          <w:rFonts w:ascii="Times New Roman" w:hAnsi="Times New Roman" w:cs="Times New Roman"/>
          <w:sz w:val="24"/>
          <w:szCs w:val="24"/>
        </w:rPr>
      </w:pPr>
      <w:r w:rsidRPr="00A13F8B">
        <w:rPr>
          <w:rFonts w:ascii="Times New Roman" w:hAnsi="Times New Roman" w:cs="Times New Roman"/>
          <w:sz w:val="24"/>
          <w:szCs w:val="24"/>
        </w:rPr>
        <w:t>дизельное топливо</w:t>
      </w:r>
    </w:p>
    <w:p w:rsidR="00A13F8B" w:rsidRPr="00A13F8B" w:rsidRDefault="00A13F8B" w:rsidP="00A13F8B">
      <w:pPr>
        <w:spacing w:after="0"/>
        <w:jc w:val="both"/>
        <w:rPr>
          <w:rFonts w:ascii="Times New Roman" w:hAnsi="Times New Roman" w:cs="Times New Roman"/>
          <w:sz w:val="24"/>
          <w:szCs w:val="24"/>
        </w:rPr>
      </w:pPr>
      <w:r w:rsidRPr="00A13F8B">
        <w:rPr>
          <w:rFonts w:ascii="Times New Roman" w:hAnsi="Times New Roman" w:cs="Times New Roman"/>
          <w:sz w:val="24"/>
          <w:szCs w:val="24"/>
        </w:rPr>
        <w:t>Годовой расход по каждому виду топлива составляет:</w:t>
      </w:r>
    </w:p>
    <w:p w:rsidR="00A13F8B" w:rsidRPr="00A13F8B" w:rsidRDefault="00A13F8B" w:rsidP="00A13F8B">
      <w:pPr>
        <w:pStyle w:val="ab"/>
        <w:numPr>
          <w:ilvl w:val="0"/>
          <w:numId w:val="26"/>
        </w:numPr>
        <w:spacing w:after="0"/>
        <w:ind w:left="0" w:firstLine="0"/>
        <w:jc w:val="both"/>
        <w:rPr>
          <w:rFonts w:ascii="Times New Roman" w:hAnsi="Times New Roman" w:cs="Times New Roman"/>
          <w:sz w:val="24"/>
          <w:szCs w:val="24"/>
        </w:rPr>
      </w:pPr>
      <w:r w:rsidRPr="00A13F8B">
        <w:rPr>
          <w:rFonts w:ascii="Times New Roman" w:hAnsi="Times New Roman" w:cs="Times New Roman"/>
          <w:sz w:val="24"/>
          <w:szCs w:val="24"/>
        </w:rPr>
        <w:t>уголь – 44527,731 т.н.т.</w:t>
      </w:r>
    </w:p>
    <w:p w:rsidR="00A13F8B" w:rsidRPr="00A13F8B" w:rsidRDefault="00A13F8B" w:rsidP="00A13F8B">
      <w:pPr>
        <w:pStyle w:val="ab"/>
        <w:numPr>
          <w:ilvl w:val="0"/>
          <w:numId w:val="26"/>
        </w:numPr>
        <w:spacing w:after="0"/>
        <w:ind w:left="0" w:firstLine="0"/>
        <w:jc w:val="both"/>
        <w:rPr>
          <w:rFonts w:ascii="Times New Roman" w:hAnsi="Times New Roman" w:cs="Times New Roman"/>
          <w:sz w:val="24"/>
          <w:szCs w:val="24"/>
        </w:rPr>
      </w:pPr>
      <w:r w:rsidRPr="00A13F8B">
        <w:rPr>
          <w:rFonts w:ascii="Times New Roman" w:hAnsi="Times New Roman" w:cs="Times New Roman"/>
          <w:sz w:val="24"/>
          <w:szCs w:val="24"/>
        </w:rPr>
        <w:t>мазут – 86221,598 т.н.т.</w:t>
      </w:r>
    </w:p>
    <w:p w:rsidR="00A13F8B" w:rsidRPr="00A13F8B" w:rsidRDefault="00A13F8B" w:rsidP="00A13F8B">
      <w:pPr>
        <w:pStyle w:val="ab"/>
        <w:numPr>
          <w:ilvl w:val="0"/>
          <w:numId w:val="26"/>
        </w:numPr>
        <w:spacing w:after="0"/>
        <w:ind w:left="0" w:firstLine="0"/>
        <w:jc w:val="both"/>
        <w:rPr>
          <w:rFonts w:ascii="Times New Roman" w:hAnsi="Times New Roman" w:cs="Times New Roman"/>
          <w:sz w:val="24"/>
          <w:szCs w:val="24"/>
        </w:rPr>
      </w:pPr>
      <w:r w:rsidRPr="00A13F8B">
        <w:rPr>
          <w:rFonts w:ascii="Times New Roman" w:hAnsi="Times New Roman" w:cs="Times New Roman"/>
          <w:sz w:val="24"/>
          <w:szCs w:val="24"/>
        </w:rPr>
        <w:t>дизельное топливо – 132,794 т.н.т.</w:t>
      </w:r>
    </w:p>
    <w:p w:rsidR="00A13F8B" w:rsidRPr="00A13F8B" w:rsidRDefault="00A13F8B" w:rsidP="00A13F8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13F8B">
        <w:rPr>
          <w:rFonts w:ascii="Times New Roman" w:hAnsi="Times New Roman" w:cs="Times New Roman"/>
          <w:color w:val="000000" w:themeColor="text1"/>
          <w:sz w:val="24"/>
          <w:szCs w:val="24"/>
        </w:rPr>
        <w:t xml:space="preserve">Суммарная присоединенная нагрузка котельных, работающих на угле составляет 35,096 Гкал/ч.; работающих на дизельном топливе – 0,364 Гкал/ч.; работающих на мазуте – 208,746 Гкал/ч., таким образом, большая часть котельных </w:t>
      </w:r>
      <w:proofErr w:type="spellStart"/>
      <w:r w:rsidRPr="00A13F8B">
        <w:rPr>
          <w:rFonts w:ascii="Times New Roman" w:hAnsi="Times New Roman" w:cs="Times New Roman"/>
          <w:color w:val="000000" w:themeColor="text1"/>
          <w:sz w:val="24"/>
          <w:szCs w:val="24"/>
        </w:rPr>
        <w:t>Находкинского</w:t>
      </w:r>
      <w:proofErr w:type="spellEnd"/>
      <w:r w:rsidRPr="00A13F8B">
        <w:rPr>
          <w:rFonts w:ascii="Times New Roman" w:hAnsi="Times New Roman" w:cs="Times New Roman"/>
          <w:color w:val="000000" w:themeColor="text1"/>
          <w:sz w:val="24"/>
          <w:szCs w:val="24"/>
        </w:rPr>
        <w:t xml:space="preserve"> городского округа работает на мазуте, что ведет к удорожанию себестоимости вырабатываемой тепловой энергии в связи с ростом цен на нефтепродукты.</w:t>
      </w:r>
    </w:p>
    <w:p w:rsidR="00A96E80" w:rsidRDefault="00A13F8B" w:rsidP="00A13F8B">
      <w:pPr>
        <w:spacing w:after="0"/>
        <w:jc w:val="both"/>
        <w:rPr>
          <w:rFonts w:ascii="Times New Roman" w:hAnsi="Times New Roman" w:cs="Times New Roman"/>
          <w:sz w:val="24"/>
          <w:szCs w:val="24"/>
        </w:rPr>
      </w:pPr>
      <w:r>
        <w:rPr>
          <w:rFonts w:ascii="Times New Roman" w:hAnsi="Times New Roman" w:cs="Times New Roman"/>
          <w:sz w:val="24"/>
          <w:szCs w:val="24"/>
        </w:rPr>
        <w:tab/>
      </w:r>
      <w:r w:rsidRPr="00A13F8B">
        <w:rPr>
          <w:rFonts w:ascii="Times New Roman" w:hAnsi="Times New Roman" w:cs="Times New Roman"/>
          <w:sz w:val="24"/>
          <w:szCs w:val="24"/>
        </w:rPr>
        <w:t>Схема теплоснабжения закрытая, кроме котельных №1.1 (ул. Пирогова), №1.2  (ул. Макарова) и №6.5 (село Анна), где горячее водоснабжение осуществляется открытым способом из тепловой сети.</w:t>
      </w:r>
    </w:p>
    <w:p w:rsidR="00A13F8B" w:rsidRDefault="00A13F8B" w:rsidP="00A13F8B">
      <w:pPr>
        <w:spacing w:after="0"/>
        <w:jc w:val="both"/>
        <w:rPr>
          <w:rFonts w:ascii="Times New Roman" w:hAnsi="Times New Roman" w:cs="Calibri"/>
          <w:sz w:val="24"/>
          <w:szCs w:val="24"/>
        </w:rPr>
      </w:pPr>
      <w:r>
        <w:rPr>
          <w:rFonts w:ascii="Times New Roman" w:hAnsi="Times New Roman" w:cs="Calibri"/>
          <w:sz w:val="24"/>
          <w:szCs w:val="24"/>
        </w:rPr>
        <w:tab/>
      </w:r>
      <w:r w:rsidRPr="00A13F8B">
        <w:rPr>
          <w:rFonts w:ascii="Times New Roman" w:hAnsi="Times New Roman" w:cs="Calibri"/>
          <w:sz w:val="24"/>
          <w:szCs w:val="24"/>
        </w:rPr>
        <w:t>Общая протяженность трубопроводов водяных и паровых трасс в 2-трубномисполнении, обслуживаемая филиалом «</w:t>
      </w:r>
      <w:proofErr w:type="spellStart"/>
      <w:r w:rsidRPr="00A13F8B">
        <w:rPr>
          <w:rFonts w:ascii="Times New Roman" w:hAnsi="Times New Roman" w:cs="Calibri"/>
          <w:sz w:val="24"/>
          <w:szCs w:val="24"/>
        </w:rPr>
        <w:t>Находкинский</w:t>
      </w:r>
      <w:proofErr w:type="spellEnd"/>
      <w:r w:rsidRPr="00A13F8B">
        <w:rPr>
          <w:rFonts w:ascii="Times New Roman" w:hAnsi="Times New Roman" w:cs="Calibri"/>
          <w:sz w:val="24"/>
          <w:szCs w:val="24"/>
        </w:rPr>
        <w:t>» КГУП «</w:t>
      </w:r>
      <w:proofErr w:type="spellStart"/>
      <w:r w:rsidRPr="00A13F8B">
        <w:rPr>
          <w:rFonts w:ascii="Times New Roman" w:hAnsi="Times New Roman" w:cs="Calibri"/>
          <w:sz w:val="24"/>
          <w:szCs w:val="24"/>
        </w:rPr>
        <w:t>Примтеплоэнерго</w:t>
      </w:r>
      <w:proofErr w:type="spellEnd"/>
      <w:r w:rsidRPr="00A13F8B">
        <w:rPr>
          <w:rFonts w:ascii="Times New Roman" w:hAnsi="Times New Roman" w:cs="Calibri"/>
          <w:sz w:val="24"/>
          <w:szCs w:val="24"/>
        </w:rPr>
        <w:t xml:space="preserve">», составляет 219454 м, в  т.ч. сети отопления и горячего водоснабжения </w:t>
      </w:r>
      <w:r w:rsidRPr="00A13F8B">
        <w:rPr>
          <w:rFonts w:ascii="Times New Roman" w:hAnsi="Times New Roman" w:cs="Calibri"/>
          <w:sz w:val="24"/>
          <w:szCs w:val="24"/>
        </w:rPr>
        <w:lastRenderedPageBreak/>
        <w:t>– 216164 м, паровые сети – 3290 м. Протяженность тепловых сетей со сроком эксплуатации более 20 лет превышает 50%.</w:t>
      </w:r>
    </w:p>
    <w:p w:rsidR="00A13F8B" w:rsidRPr="00A13F8B" w:rsidRDefault="00A13F8B" w:rsidP="00A13F8B">
      <w:pPr>
        <w:autoSpaceDE w:val="0"/>
        <w:autoSpaceDN w:val="0"/>
        <w:adjustRightInd w:val="0"/>
        <w:spacing w:after="0"/>
        <w:jc w:val="both"/>
        <w:rPr>
          <w:rFonts w:ascii="Times New Roman" w:hAnsi="Times New Roman" w:cs="Calibri"/>
          <w:sz w:val="24"/>
          <w:szCs w:val="24"/>
        </w:rPr>
      </w:pPr>
      <w:r>
        <w:rPr>
          <w:rFonts w:ascii="Times New Roman" w:hAnsi="Times New Roman" w:cs="Calibri"/>
          <w:sz w:val="24"/>
          <w:szCs w:val="24"/>
        </w:rPr>
        <w:tab/>
      </w:r>
      <w:r w:rsidRPr="00A13F8B">
        <w:rPr>
          <w:rFonts w:ascii="Times New Roman" w:hAnsi="Times New Roman" w:cs="Calibri"/>
          <w:sz w:val="24"/>
          <w:szCs w:val="24"/>
        </w:rPr>
        <w:t>Из 219,954 км теплотрасс  в 2-х трубном исполнении  131,6 км или 60%  сетей являются ветхими.</w:t>
      </w:r>
    </w:p>
    <w:p w:rsidR="00A13F8B" w:rsidRPr="00A13F8B" w:rsidRDefault="00A13F8B" w:rsidP="00A13F8B">
      <w:pPr>
        <w:spacing w:after="0"/>
        <w:jc w:val="both"/>
        <w:rPr>
          <w:rFonts w:ascii="Times New Roman" w:hAnsi="Times New Roman" w:cs="Times New Roman"/>
          <w:sz w:val="24"/>
          <w:szCs w:val="24"/>
        </w:rPr>
      </w:pPr>
      <w:r>
        <w:rPr>
          <w:rFonts w:ascii="Times New Roman" w:hAnsi="Times New Roman" w:cs="Times New Roman"/>
          <w:sz w:val="24"/>
          <w:szCs w:val="24"/>
        </w:rPr>
        <w:tab/>
      </w:r>
      <w:r w:rsidRPr="00A13F8B">
        <w:rPr>
          <w:rFonts w:ascii="Times New Roman" w:hAnsi="Times New Roman" w:cs="Times New Roman"/>
          <w:sz w:val="24"/>
          <w:szCs w:val="24"/>
        </w:rPr>
        <w:t>Тепловые сети проложены надземным и подземным способом. Преимущественный вид прокладки теплотрасс  – подземный в непроходных каналах.</w:t>
      </w:r>
    </w:p>
    <w:p w:rsidR="00A96E80" w:rsidRPr="00BA4C2D" w:rsidRDefault="00A96E80"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Характеристика источников тепловой энергии представлена в таблице 01.</w:t>
      </w:r>
    </w:p>
    <w:p w:rsidR="00A96E80" w:rsidRPr="00BA4C2D" w:rsidRDefault="00A96E80"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Расчетные тепловые нагрузки и обобщенная характеристика систем теплоснабжения представлены в таблице 02.</w:t>
      </w:r>
    </w:p>
    <w:p w:rsidR="003566DB" w:rsidRPr="00BA4C2D" w:rsidRDefault="003566DB" w:rsidP="00BA4C2D">
      <w:pPr>
        <w:spacing w:after="0"/>
        <w:ind w:firstLine="850"/>
        <w:jc w:val="both"/>
        <w:rPr>
          <w:rFonts w:ascii="Times New Roman" w:hAnsi="Times New Roman" w:cs="Times New Roman"/>
          <w:sz w:val="24"/>
          <w:szCs w:val="24"/>
        </w:rPr>
      </w:pPr>
    </w:p>
    <w:p w:rsidR="003566DB" w:rsidRPr="00BA4C2D" w:rsidRDefault="003566DB" w:rsidP="00BA4C2D">
      <w:pPr>
        <w:autoSpaceDE w:val="0"/>
        <w:autoSpaceDN w:val="0"/>
        <w:adjustRightInd w:val="0"/>
        <w:spacing w:after="0"/>
        <w:ind w:firstLine="709"/>
        <w:rPr>
          <w:rFonts w:ascii="Times New Roman" w:hAnsi="Times New Roman" w:cs="Times New Roman"/>
          <w:b/>
          <w:sz w:val="24"/>
          <w:szCs w:val="24"/>
        </w:rPr>
      </w:pPr>
    </w:p>
    <w:p w:rsidR="00735B78" w:rsidRPr="00BA4C2D" w:rsidRDefault="00735B78" w:rsidP="00BA4C2D">
      <w:pPr>
        <w:autoSpaceDE w:val="0"/>
        <w:autoSpaceDN w:val="0"/>
        <w:adjustRightInd w:val="0"/>
        <w:spacing w:after="0"/>
        <w:rPr>
          <w:rFonts w:ascii="Times New Roman" w:eastAsia="SimSun" w:hAnsi="Times New Roman" w:cs="Times New Roman"/>
          <w:kern w:val="1"/>
          <w:sz w:val="24"/>
          <w:szCs w:val="24"/>
          <w:lang w:eastAsia="hi-IN" w:bidi="hi-IN"/>
        </w:rPr>
      </w:pPr>
    </w:p>
    <w:p w:rsidR="00A662B6" w:rsidRPr="00BA4C2D" w:rsidRDefault="00A662B6" w:rsidP="00BA4C2D">
      <w:pPr>
        <w:autoSpaceDE w:val="0"/>
        <w:autoSpaceDN w:val="0"/>
        <w:adjustRightInd w:val="0"/>
        <w:spacing w:after="0"/>
        <w:rPr>
          <w:rFonts w:ascii="Times New Roman" w:eastAsia="SimSun" w:hAnsi="Times New Roman" w:cs="Times New Roman"/>
          <w:kern w:val="1"/>
          <w:sz w:val="24"/>
          <w:szCs w:val="24"/>
          <w:lang w:eastAsia="hi-IN" w:bidi="hi-IN"/>
        </w:rPr>
      </w:pPr>
    </w:p>
    <w:p w:rsidR="00A662B6" w:rsidRPr="00BA4C2D" w:rsidRDefault="00A662B6" w:rsidP="00BA4C2D">
      <w:pPr>
        <w:autoSpaceDE w:val="0"/>
        <w:autoSpaceDN w:val="0"/>
        <w:adjustRightInd w:val="0"/>
        <w:spacing w:after="0"/>
        <w:rPr>
          <w:rFonts w:ascii="Times New Roman" w:eastAsia="SimSun" w:hAnsi="Times New Roman" w:cs="Times New Roman"/>
          <w:kern w:val="1"/>
          <w:sz w:val="24"/>
          <w:szCs w:val="24"/>
          <w:lang w:eastAsia="hi-IN" w:bidi="hi-IN"/>
        </w:rPr>
      </w:pPr>
    </w:p>
    <w:p w:rsidR="00A662B6" w:rsidRPr="00BA4C2D" w:rsidRDefault="00A662B6" w:rsidP="00BA4C2D">
      <w:pPr>
        <w:autoSpaceDE w:val="0"/>
        <w:autoSpaceDN w:val="0"/>
        <w:adjustRightInd w:val="0"/>
        <w:spacing w:after="0"/>
        <w:rPr>
          <w:rFonts w:ascii="Times New Roman" w:eastAsia="SimSun" w:hAnsi="Times New Roman" w:cs="Times New Roman"/>
          <w:kern w:val="1"/>
          <w:sz w:val="24"/>
          <w:szCs w:val="24"/>
          <w:lang w:eastAsia="hi-IN" w:bidi="hi-IN"/>
        </w:rPr>
      </w:pPr>
    </w:p>
    <w:p w:rsidR="00A662B6" w:rsidRPr="00BA4C2D" w:rsidRDefault="00A662B6" w:rsidP="00BA4C2D">
      <w:pPr>
        <w:autoSpaceDE w:val="0"/>
        <w:autoSpaceDN w:val="0"/>
        <w:adjustRightInd w:val="0"/>
        <w:spacing w:after="0"/>
        <w:rPr>
          <w:rFonts w:ascii="Times New Roman" w:eastAsia="SimSun" w:hAnsi="Times New Roman" w:cs="Times New Roman"/>
          <w:kern w:val="1"/>
          <w:sz w:val="24"/>
          <w:szCs w:val="24"/>
          <w:lang w:eastAsia="hi-IN" w:bidi="hi-IN"/>
        </w:rPr>
      </w:pPr>
    </w:p>
    <w:p w:rsidR="00A662B6" w:rsidRPr="00BA4C2D" w:rsidRDefault="00A662B6" w:rsidP="00BA4C2D">
      <w:pPr>
        <w:autoSpaceDE w:val="0"/>
        <w:autoSpaceDN w:val="0"/>
        <w:adjustRightInd w:val="0"/>
        <w:spacing w:after="0"/>
        <w:rPr>
          <w:rFonts w:ascii="Times New Roman" w:eastAsia="SimSun" w:hAnsi="Times New Roman" w:cs="Times New Roman"/>
          <w:kern w:val="1"/>
          <w:sz w:val="24"/>
          <w:szCs w:val="24"/>
          <w:lang w:eastAsia="hi-IN" w:bidi="hi-IN"/>
        </w:rPr>
      </w:pPr>
    </w:p>
    <w:p w:rsidR="00F13DF1" w:rsidRPr="00BA4C2D" w:rsidRDefault="00F13DF1" w:rsidP="00BA4C2D">
      <w:pPr>
        <w:spacing w:after="0"/>
        <w:rPr>
          <w:rFonts w:ascii="Times New Roman" w:eastAsia="SimSun" w:hAnsi="Times New Roman" w:cs="Times New Roman"/>
          <w:kern w:val="1"/>
          <w:sz w:val="24"/>
          <w:szCs w:val="24"/>
          <w:lang w:eastAsia="hi-IN" w:bidi="hi-IN"/>
        </w:rPr>
      </w:pPr>
      <w:r w:rsidRPr="00BA4C2D">
        <w:rPr>
          <w:rFonts w:ascii="Times New Roman" w:eastAsia="SimSun" w:hAnsi="Times New Roman" w:cs="Times New Roman"/>
          <w:kern w:val="1"/>
          <w:sz w:val="24"/>
          <w:szCs w:val="24"/>
          <w:lang w:eastAsia="hi-IN" w:bidi="hi-IN"/>
        </w:rPr>
        <w:br w:type="page"/>
      </w:r>
    </w:p>
    <w:p w:rsidR="00A662B6" w:rsidRPr="00BA4C2D" w:rsidRDefault="00A662B6" w:rsidP="00BA4C2D">
      <w:pPr>
        <w:autoSpaceDE w:val="0"/>
        <w:autoSpaceDN w:val="0"/>
        <w:adjustRightInd w:val="0"/>
        <w:spacing w:after="0"/>
        <w:jc w:val="right"/>
        <w:rPr>
          <w:rFonts w:ascii="Times New Roman" w:eastAsia="SimSun" w:hAnsi="Times New Roman" w:cs="Times New Roman"/>
          <w:b/>
          <w:kern w:val="1"/>
          <w:sz w:val="24"/>
          <w:szCs w:val="24"/>
          <w:lang w:eastAsia="hi-IN" w:bidi="hi-IN"/>
        </w:rPr>
      </w:pPr>
      <w:r w:rsidRPr="00BA4C2D">
        <w:rPr>
          <w:rFonts w:ascii="Times New Roman" w:eastAsia="SimSun" w:hAnsi="Times New Roman" w:cs="Times New Roman"/>
          <w:b/>
          <w:kern w:val="1"/>
          <w:sz w:val="24"/>
          <w:szCs w:val="24"/>
          <w:lang w:eastAsia="hi-IN" w:bidi="hi-IN"/>
        </w:rPr>
        <w:lastRenderedPageBreak/>
        <w:t>Таблица 01</w:t>
      </w:r>
    </w:p>
    <w:p w:rsidR="00A662B6" w:rsidRPr="00BA4C2D" w:rsidRDefault="00A662B6" w:rsidP="00BA4C2D">
      <w:pPr>
        <w:autoSpaceDE w:val="0"/>
        <w:autoSpaceDN w:val="0"/>
        <w:adjustRightInd w:val="0"/>
        <w:spacing w:after="0"/>
        <w:jc w:val="center"/>
        <w:rPr>
          <w:rFonts w:ascii="Times New Roman" w:eastAsia="SimSun" w:hAnsi="Times New Roman" w:cs="Times New Roman"/>
          <w:b/>
          <w:kern w:val="1"/>
          <w:sz w:val="24"/>
          <w:szCs w:val="24"/>
          <w:lang w:eastAsia="hi-IN" w:bidi="hi-IN"/>
        </w:rPr>
      </w:pPr>
      <w:r w:rsidRPr="00BA4C2D">
        <w:rPr>
          <w:rFonts w:ascii="Times New Roman" w:eastAsia="SimSun" w:hAnsi="Times New Roman" w:cs="Times New Roman"/>
          <w:b/>
          <w:kern w:val="1"/>
          <w:sz w:val="24"/>
          <w:szCs w:val="24"/>
          <w:lang w:eastAsia="hi-IN" w:bidi="hi-IN"/>
        </w:rPr>
        <w:t>Характеристика источников тепловой энергии</w:t>
      </w:r>
    </w:p>
    <w:tbl>
      <w:tblPr>
        <w:tblW w:w="5000" w:type="pct"/>
        <w:tblLook w:val="04A0"/>
      </w:tblPr>
      <w:tblGrid>
        <w:gridCol w:w="479"/>
        <w:gridCol w:w="1734"/>
        <w:gridCol w:w="2283"/>
        <w:gridCol w:w="751"/>
        <w:gridCol w:w="1476"/>
        <w:gridCol w:w="1447"/>
        <w:gridCol w:w="1541"/>
      </w:tblGrid>
      <w:tr w:rsidR="00340BCA" w:rsidRPr="00F76FB1" w:rsidTr="00600240">
        <w:trPr>
          <w:trHeight w:val="495"/>
        </w:trPr>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w:t>
            </w:r>
            <w:r w:rsidRPr="00F76FB1">
              <w:rPr>
                <w:rFonts w:ascii="Times New Roman" w:eastAsia="Times New Roman" w:hAnsi="Times New Roman" w:cs="Times New Roman"/>
                <w:color w:val="000000" w:themeColor="text1"/>
                <w:sz w:val="24"/>
                <w:szCs w:val="24"/>
              </w:rPr>
              <w:br/>
            </w:r>
            <w:proofErr w:type="spellStart"/>
            <w:r w:rsidRPr="00F76FB1">
              <w:rPr>
                <w:rFonts w:ascii="Times New Roman" w:eastAsia="Times New Roman" w:hAnsi="Times New Roman" w:cs="Times New Roman"/>
                <w:color w:val="000000" w:themeColor="text1"/>
                <w:sz w:val="24"/>
                <w:szCs w:val="24"/>
              </w:rPr>
              <w:t>п</w:t>
            </w:r>
            <w:proofErr w:type="spellEnd"/>
            <w:r w:rsidRPr="00F76FB1">
              <w:rPr>
                <w:rFonts w:ascii="Times New Roman" w:eastAsia="Times New Roman" w:hAnsi="Times New Roman" w:cs="Times New Roman"/>
                <w:color w:val="000000" w:themeColor="text1"/>
                <w:sz w:val="24"/>
                <w:szCs w:val="24"/>
              </w:rPr>
              <w:t>/</w:t>
            </w:r>
            <w:proofErr w:type="spellStart"/>
            <w:r w:rsidRPr="00F76FB1">
              <w:rPr>
                <w:rFonts w:ascii="Times New Roman" w:eastAsia="Times New Roman" w:hAnsi="Times New Roman" w:cs="Times New Roman"/>
                <w:color w:val="000000" w:themeColor="text1"/>
                <w:sz w:val="24"/>
                <w:szCs w:val="24"/>
              </w:rPr>
              <w:t>п</w:t>
            </w:r>
            <w:proofErr w:type="spellEnd"/>
          </w:p>
        </w:tc>
        <w:tc>
          <w:tcPr>
            <w:tcW w:w="8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Тепло</w:t>
            </w:r>
          </w:p>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источник</w:t>
            </w:r>
          </w:p>
        </w:tc>
        <w:tc>
          <w:tcPr>
            <w:tcW w:w="11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Адрес</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 xml:space="preserve">Вид </w:t>
            </w:r>
            <w:r w:rsidRPr="00F76FB1">
              <w:rPr>
                <w:rFonts w:ascii="Times New Roman" w:eastAsia="Times New Roman" w:hAnsi="Times New Roman" w:cs="Times New Roman"/>
                <w:color w:val="000000" w:themeColor="text1"/>
                <w:sz w:val="24"/>
                <w:szCs w:val="24"/>
              </w:rPr>
              <w:br/>
              <w:t>топлива</w:t>
            </w:r>
          </w:p>
        </w:tc>
        <w:tc>
          <w:tcPr>
            <w:tcW w:w="760" w:type="pct"/>
            <w:vMerge w:val="restart"/>
            <w:tcBorders>
              <w:top w:val="single" w:sz="4" w:space="0" w:color="auto"/>
              <w:left w:val="nil"/>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Установленная тепловая мощность котельной</w:t>
            </w:r>
          </w:p>
          <w:p w:rsidR="00340BCA" w:rsidRPr="00F76FB1" w:rsidRDefault="00D14E26" w:rsidP="00D14E26">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т.ч/</w:t>
            </w:r>
            <w:r w:rsidR="00340BCA" w:rsidRPr="00F76FB1">
              <w:rPr>
                <w:rFonts w:ascii="Times New Roman" w:eastAsia="Times New Roman" w:hAnsi="Times New Roman" w:cs="Times New Roman"/>
                <w:color w:val="000000" w:themeColor="text1"/>
                <w:sz w:val="24"/>
                <w:szCs w:val="24"/>
              </w:rPr>
              <w:t>Гкал/ч</w:t>
            </w:r>
            <w:r>
              <w:rPr>
                <w:rFonts w:ascii="Times New Roman" w:eastAsia="Times New Roman" w:hAnsi="Times New Roman" w:cs="Times New Roman"/>
                <w:color w:val="000000" w:themeColor="text1"/>
                <w:sz w:val="24"/>
                <w:szCs w:val="24"/>
              </w:rPr>
              <w:t xml:space="preserve">, </w:t>
            </w:r>
          </w:p>
        </w:tc>
        <w:tc>
          <w:tcPr>
            <w:tcW w:w="745" w:type="pct"/>
            <w:tcBorders>
              <w:top w:val="single" w:sz="4" w:space="0" w:color="auto"/>
              <w:left w:val="single" w:sz="4" w:space="0" w:color="auto"/>
              <w:right w:val="single" w:sz="4" w:space="0" w:color="auto"/>
            </w:tcBorders>
          </w:tcPr>
          <w:p w:rsidR="00340BCA" w:rsidRPr="00F76FB1" w:rsidRDefault="00340BCA" w:rsidP="00340BCA">
            <w:pPr>
              <w:spacing w:after="0"/>
              <w:jc w:val="center"/>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Распологаемая</w:t>
            </w:r>
            <w:proofErr w:type="spellEnd"/>
            <w:r>
              <w:rPr>
                <w:rFonts w:ascii="Times New Roman" w:eastAsia="Times New Roman" w:hAnsi="Times New Roman" w:cs="Times New Roman"/>
                <w:color w:val="000000" w:themeColor="text1"/>
                <w:sz w:val="24"/>
                <w:szCs w:val="24"/>
              </w:rPr>
              <w:t xml:space="preserve"> тепловая мощность </w:t>
            </w:r>
            <w:r w:rsidRPr="00F76FB1">
              <w:rPr>
                <w:rFonts w:ascii="Times New Roman" w:eastAsia="Times New Roman" w:hAnsi="Times New Roman" w:cs="Times New Roman"/>
                <w:color w:val="000000" w:themeColor="text1"/>
                <w:sz w:val="24"/>
                <w:szCs w:val="24"/>
              </w:rPr>
              <w:t>котельной</w:t>
            </w:r>
          </w:p>
          <w:p w:rsidR="00340BCA" w:rsidRPr="00F76FB1" w:rsidRDefault="00340BCA" w:rsidP="00340BCA">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Гкал/ч</w:t>
            </w:r>
          </w:p>
        </w:tc>
        <w:tc>
          <w:tcPr>
            <w:tcW w:w="793" w:type="pct"/>
            <w:tcBorders>
              <w:top w:val="single" w:sz="4" w:space="0" w:color="auto"/>
              <w:left w:val="single" w:sz="4" w:space="0" w:color="auto"/>
              <w:right w:val="single" w:sz="4" w:space="0" w:color="auto"/>
            </w:tcBorders>
          </w:tcPr>
          <w:p w:rsidR="00340BCA" w:rsidRDefault="00340BCA"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Температурный график</w:t>
            </w:r>
          </w:p>
        </w:tc>
      </w:tr>
      <w:tr w:rsidR="00340BCA" w:rsidRPr="00F76FB1" w:rsidTr="00600240">
        <w:trPr>
          <w:trHeight w:val="330"/>
        </w:trPr>
        <w:tc>
          <w:tcPr>
            <w:tcW w:w="247" w:type="pct"/>
            <w:vMerge/>
            <w:tcBorders>
              <w:top w:val="single" w:sz="4" w:space="0" w:color="auto"/>
              <w:left w:val="single" w:sz="4" w:space="0" w:color="auto"/>
              <w:bottom w:val="single" w:sz="4" w:space="0" w:color="auto"/>
              <w:right w:val="single" w:sz="4" w:space="0" w:color="auto"/>
            </w:tcBorders>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p>
        </w:tc>
        <w:tc>
          <w:tcPr>
            <w:tcW w:w="893" w:type="pct"/>
            <w:vMerge/>
            <w:tcBorders>
              <w:top w:val="single" w:sz="4" w:space="0" w:color="auto"/>
              <w:left w:val="single" w:sz="4" w:space="0" w:color="auto"/>
              <w:bottom w:val="single" w:sz="4" w:space="0" w:color="auto"/>
              <w:right w:val="single" w:sz="4" w:space="0" w:color="auto"/>
            </w:tcBorders>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p>
        </w:tc>
        <w:tc>
          <w:tcPr>
            <w:tcW w:w="1175" w:type="pct"/>
            <w:vMerge/>
            <w:tcBorders>
              <w:top w:val="single" w:sz="4" w:space="0" w:color="auto"/>
              <w:left w:val="single" w:sz="4" w:space="0" w:color="auto"/>
              <w:bottom w:val="single" w:sz="4" w:space="0" w:color="auto"/>
              <w:right w:val="single" w:sz="4" w:space="0" w:color="auto"/>
            </w:tcBorders>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p>
        </w:tc>
        <w:tc>
          <w:tcPr>
            <w:tcW w:w="760" w:type="pct"/>
            <w:vMerge/>
            <w:tcBorders>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p>
        </w:tc>
        <w:tc>
          <w:tcPr>
            <w:tcW w:w="745" w:type="pct"/>
            <w:tcBorders>
              <w:left w:val="single" w:sz="4" w:space="0" w:color="auto"/>
              <w:bottom w:val="single" w:sz="4" w:space="0" w:color="auto"/>
              <w:right w:val="single" w:sz="4" w:space="0" w:color="auto"/>
            </w:tcBorders>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p>
        </w:tc>
        <w:tc>
          <w:tcPr>
            <w:tcW w:w="793" w:type="pct"/>
            <w:tcBorders>
              <w:left w:val="single" w:sz="4" w:space="0" w:color="auto"/>
              <w:bottom w:val="single" w:sz="4" w:space="0" w:color="auto"/>
              <w:right w:val="single" w:sz="4" w:space="0" w:color="auto"/>
            </w:tcBorders>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p>
        </w:tc>
      </w:tr>
      <w:tr w:rsidR="00340BCA"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1</w:t>
            </w:r>
          </w:p>
        </w:tc>
        <w:tc>
          <w:tcPr>
            <w:tcW w:w="893"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№1.1</w:t>
            </w:r>
          </w:p>
        </w:tc>
        <w:tc>
          <w:tcPr>
            <w:tcW w:w="1175"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ул.Пирогова,19</w:t>
            </w:r>
          </w:p>
        </w:tc>
        <w:tc>
          <w:tcPr>
            <w:tcW w:w="387"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81,5</w:t>
            </w:r>
          </w:p>
        </w:tc>
        <w:tc>
          <w:tcPr>
            <w:tcW w:w="745" w:type="pct"/>
            <w:tcBorders>
              <w:top w:val="single" w:sz="4" w:space="0" w:color="auto"/>
              <w:left w:val="nil"/>
              <w:bottom w:val="single" w:sz="4" w:space="0" w:color="auto"/>
              <w:right w:val="single" w:sz="4" w:space="0" w:color="auto"/>
            </w:tcBorders>
            <w:vAlign w:val="center"/>
          </w:tcPr>
          <w:p w:rsidR="00340BCA" w:rsidRPr="00F76FB1" w:rsidRDefault="00340BCA"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w:t>
            </w:r>
          </w:p>
        </w:tc>
        <w:tc>
          <w:tcPr>
            <w:tcW w:w="793" w:type="pct"/>
            <w:tcBorders>
              <w:top w:val="single" w:sz="4" w:space="0" w:color="auto"/>
              <w:left w:val="nil"/>
              <w:bottom w:val="single" w:sz="4" w:space="0" w:color="auto"/>
              <w:right w:val="single" w:sz="4" w:space="0" w:color="auto"/>
            </w:tcBorders>
            <w:vAlign w:val="center"/>
          </w:tcPr>
          <w:p w:rsidR="00340BCA" w:rsidRDefault="00600240"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340BCA" w:rsidRPr="00F76FB1" w:rsidTr="00FB6F0C">
        <w:trPr>
          <w:trHeight w:val="330"/>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2</w:t>
            </w:r>
          </w:p>
        </w:tc>
        <w:tc>
          <w:tcPr>
            <w:tcW w:w="893"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№1.2</w:t>
            </w:r>
          </w:p>
        </w:tc>
        <w:tc>
          <w:tcPr>
            <w:tcW w:w="1175"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ул.Макарова,21а</w:t>
            </w:r>
          </w:p>
        </w:tc>
        <w:tc>
          <w:tcPr>
            <w:tcW w:w="387"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745" w:type="pct"/>
            <w:tcBorders>
              <w:top w:val="single" w:sz="4" w:space="0" w:color="auto"/>
              <w:left w:val="nil"/>
              <w:bottom w:val="single" w:sz="4" w:space="0" w:color="auto"/>
              <w:right w:val="single" w:sz="4" w:space="0" w:color="auto"/>
            </w:tcBorders>
            <w:vAlign w:val="center"/>
          </w:tcPr>
          <w:p w:rsidR="00340BCA" w:rsidRPr="00F76FB1" w:rsidRDefault="00340BCA"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793" w:type="pct"/>
            <w:tcBorders>
              <w:top w:val="single" w:sz="4" w:space="0" w:color="auto"/>
              <w:left w:val="nil"/>
              <w:bottom w:val="single" w:sz="4" w:space="0" w:color="auto"/>
              <w:right w:val="single" w:sz="4" w:space="0" w:color="auto"/>
            </w:tcBorders>
            <w:vAlign w:val="center"/>
          </w:tcPr>
          <w:p w:rsidR="00340BCA" w:rsidRDefault="00600240"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340BCA"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3</w:t>
            </w:r>
          </w:p>
        </w:tc>
        <w:tc>
          <w:tcPr>
            <w:tcW w:w="893"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№1.3</w:t>
            </w:r>
          </w:p>
        </w:tc>
        <w:tc>
          <w:tcPr>
            <w:tcW w:w="1175"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ул.Судоремонт</w:t>
            </w:r>
          </w:p>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ная,5</w:t>
            </w:r>
          </w:p>
        </w:tc>
        <w:tc>
          <w:tcPr>
            <w:tcW w:w="387"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340BCA" w:rsidRPr="00F76FB1" w:rsidRDefault="00600240"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w:t>
            </w:r>
          </w:p>
        </w:tc>
        <w:tc>
          <w:tcPr>
            <w:tcW w:w="745" w:type="pct"/>
            <w:tcBorders>
              <w:top w:val="single" w:sz="4" w:space="0" w:color="auto"/>
              <w:left w:val="nil"/>
              <w:bottom w:val="single" w:sz="4" w:space="0" w:color="auto"/>
              <w:right w:val="single" w:sz="4" w:space="0" w:color="auto"/>
            </w:tcBorders>
            <w:vAlign w:val="center"/>
          </w:tcPr>
          <w:p w:rsidR="00340BCA" w:rsidRPr="00F76FB1" w:rsidRDefault="00600240"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p>
        </w:tc>
        <w:tc>
          <w:tcPr>
            <w:tcW w:w="793" w:type="pct"/>
            <w:tcBorders>
              <w:top w:val="single" w:sz="4" w:space="0" w:color="auto"/>
              <w:left w:val="nil"/>
              <w:bottom w:val="single" w:sz="4" w:space="0" w:color="auto"/>
              <w:right w:val="single" w:sz="4" w:space="0" w:color="auto"/>
            </w:tcBorders>
            <w:vAlign w:val="center"/>
          </w:tcPr>
          <w:p w:rsidR="00340BCA" w:rsidRPr="00F76FB1" w:rsidRDefault="00600240"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340BCA"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4</w:t>
            </w:r>
          </w:p>
        </w:tc>
        <w:tc>
          <w:tcPr>
            <w:tcW w:w="893"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№1.4</w:t>
            </w:r>
          </w:p>
        </w:tc>
        <w:tc>
          <w:tcPr>
            <w:tcW w:w="1175"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ул.Тимирязева,26а</w:t>
            </w:r>
          </w:p>
        </w:tc>
        <w:tc>
          <w:tcPr>
            <w:tcW w:w="387"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340BCA" w:rsidRPr="00F76FB1" w:rsidRDefault="00600240"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745" w:type="pct"/>
            <w:tcBorders>
              <w:top w:val="single" w:sz="4" w:space="0" w:color="auto"/>
              <w:left w:val="nil"/>
              <w:bottom w:val="single" w:sz="4" w:space="0" w:color="auto"/>
              <w:right w:val="single" w:sz="4" w:space="0" w:color="auto"/>
            </w:tcBorders>
            <w:vAlign w:val="center"/>
          </w:tcPr>
          <w:p w:rsidR="00340BCA" w:rsidRPr="00F76FB1" w:rsidRDefault="00600240"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11,6</w:t>
            </w:r>
          </w:p>
        </w:tc>
        <w:tc>
          <w:tcPr>
            <w:tcW w:w="793" w:type="pct"/>
            <w:tcBorders>
              <w:top w:val="single" w:sz="4" w:space="0" w:color="auto"/>
              <w:left w:val="nil"/>
              <w:bottom w:val="single" w:sz="4" w:space="0" w:color="auto"/>
              <w:right w:val="single" w:sz="4" w:space="0" w:color="auto"/>
            </w:tcBorders>
            <w:vAlign w:val="center"/>
          </w:tcPr>
          <w:p w:rsidR="00340BCA" w:rsidRPr="00F76FB1" w:rsidRDefault="00600240"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340BCA" w:rsidRPr="00F76FB1" w:rsidTr="00FB6F0C">
        <w:trPr>
          <w:trHeight w:val="619"/>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5</w:t>
            </w:r>
          </w:p>
        </w:tc>
        <w:tc>
          <w:tcPr>
            <w:tcW w:w="893"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№1.5</w:t>
            </w:r>
          </w:p>
        </w:tc>
        <w:tc>
          <w:tcPr>
            <w:tcW w:w="1175"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ул.Макарова,85</w:t>
            </w:r>
          </w:p>
        </w:tc>
        <w:tc>
          <w:tcPr>
            <w:tcW w:w="387" w:type="pct"/>
            <w:tcBorders>
              <w:top w:val="nil"/>
              <w:left w:val="nil"/>
              <w:bottom w:val="single" w:sz="4" w:space="0" w:color="auto"/>
              <w:right w:val="single" w:sz="4" w:space="0" w:color="auto"/>
            </w:tcBorders>
            <w:shd w:val="clear" w:color="auto" w:fill="auto"/>
            <w:vAlign w:val="center"/>
            <w:hideMark/>
          </w:tcPr>
          <w:p w:rsidR="00340BCA" w:rsidRPr="00F76FB1" w:rsidRDefault="00340BCA"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340BCA" w:rsidRPr="00F76FB1" w:rsidRDefault="00600240"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w:t>
            </w:r>
          </w:p>
        </w:tc>
        <w:tc>
          <w:tcPr>
            <w:tcW w:w="745" w:type="pct"/>
            <w:tcBorders>
              <w:top w:val="single" w:sz="4" w:space="0" w:color="auto"/>
              <w:left w:val="nil"/>
              <w:bottom w:val="single" w:sz="4" w:space="0" w:color="auto"/>
              <w:right w:val="single" w:sz="4" w:space="0" w:color="auto"/>
            </w:tcBorders>
            <w:vAlign w:val="center"/>
          </w:tcPr>
          <w:p w:rsidR="00340BCA" w:rsidRPr="00F76FB1" w:rsidRDefault="00600240"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w:t>
            </w:r>
          </w:p>
        </w:tc>
        <w:tc>
          <w:tcPr>
            <w:tcW w:w="793" w:type="pct"/>
            <w:tcBorders>
              <w:top w:val="single" w:sz="4" w:space="0" w:color="auto"/>
              <w:left w:val="nil"/>
              <w:bottom w:val="single" w:sz="4" w:space="0" w:color="auto"/>
              <w:right w:val="single" w:sz="4" w:space="0" w:color="auto"/>
            </w:tcBorders>
            <w:vAlign w:val="center"/>
          </w:tcPr>
          <w:p w:rsidR="00340BCA" w:rsidRPr="00F76FB1" w:rsidRDefault="00600240"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6</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ОАО "Прим.завод"</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ул.Судоремонт</w:t>
            </w:r>
          </w:p>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ная,14</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76,8</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76,8</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7</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№1.7</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ул.Вознесенская,8м</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600240">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600240">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0,8</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8</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№2.1</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ул.Кольцевая,1а</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tc>
        <w:tc>
          <w:tcPr>
            <w:tcW w:w="793" w:type="pct"/>
            <w:tcBorders>
              <w:top w:val="single" w:sz="4" w:space="0" w:color="auto"/>
              <w:left w:val="nil"/>
              <w:bottom w:val="single" w:sz="4" w:space="0" w:color="auto"/>
              <w:right w:val="single" w:sz="4" w:space="0" w:color="auto"/>
            </w:tcBorders>
            <w:vAlign w:val="center"/>
          </w:tcPr>
          <w:p w:rsidR="00FB6F0C" w:rsidRPr="00F76FB1" w:rsidRDefault="00FB6F0C"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FB6F0C" w:rsidRPr="00F76FB1" w:rsidTr="00FB6F0C">
        <w:trPr>
          <w:trHeight w:val="255"/>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9</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№2.2</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ул.Седова,2а</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793" w:type="pct"/>
            <w:tcBorders>
              <w:top w:val="single" w:sz="4" w:space="0" w:color="auto"/>
              <w:left w:val="nil"/>
              <w:bottom w:val="single" w:sz="4" w:space="0" w:color="auto"/>
              <w:right w:val="single" w:sz="4" w:space="0" w:color="auto"/>
            </w:tcBorders>
            <w:vAlign w:val="center"/>
          </w:tcPr>
          <w:p w:rsidR="00FB6F0C" w:rsidRPr="00F76FB1" w:rsidRDefault="00FB6F0C"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600240"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10</w:t>
            </w:r>
          </w:p>
        </w:tc>
        <w:tc>
          <w:tcPr>
            <w:tcW w:w="893"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№2.3</w:t>
            </w:r>
          </w:p>
        </w:tc>
        <w:tc>
          <w:tcPr>
            <w:tcW w:w="1175"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ул.Владивостокская,34</w:t>
            </w:r>
          </w:p>
        </w:tc>
        <w:tc>
          <w:tcPr>
            <w:tcW w:w="387"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tc>
        <w:tc>
          <w:tcPr>
            <w:tcW w:w="745" w:type="pct"/>
            <w:tcBorders>
              <w:top w:val="single" w:sz="4" w:space="0" w:color="auto"/>
              <w:left w:val="nil"/>
              <w:bottom w:val="single" w:sz="4" w:space="0" w:color="auto"/>
              <w:right w:val="single" w:sz="4" w:space="0" w:color="auto"/>
            </w:tcBorders>
            <w:vAlign w:val="center"/>
          </w:tcPr>
          <w:p w:rsidR="00600240" w:rsidRPr="00F76FB1" w:rsidRDefault="00600240"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793" w:type="pct"/>
            <w:tcBorders>
              <w:top w:val="single" w:sz="4" w:space="0" w:color="auto"/>
              <w:left w:val="nil"/>
              <w:bottom w:val="single" w:sz="4" w:space="0" w:color="auto"/>
              <w:right w:val="single" w:sz="4" w:space="0" w:color="auto"/>
            </w:tcBorders>
            <w:vAlign w:val="center"/>
          </w:tcPr>
          <w:p w:rsidR="00600240" w:rsidRPr="00F76FB1" w:rsidRDefault="00FB6F0C"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600240" w:rsidRPr="00F76FB1" w:rsidTr="00FB6F0C">
        <w:trPr>
          <w:trHeight w:val="255"/>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11</w:t>
            </w:r>
          </w:p>
        </w:tc>
        <w:tc>
          <w:tcPr>
            <w:tcW w:w="893"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№2.7</w:t>
            </w:r>
          </w:p>
        </w:tc>
        <w:tc>
          <w:tcPr>
            <w:tcW w:w="1175"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ул.Маяковского,23</w:t>
            </w:r>
          </w:p>
        </w:tc>
        <w:tc>
          <w:tcPr>
            <w:tcW w:w="387"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2298" w:type="pct"/>
            <w:gridSpan w:val="3"/>
            <w:tcBorders>
              <w:top w:val="nil"/>
              <w:left w:val="nil"/>
              <w:bottom w:val="single" w:sz="4" w:space="0" w:color="auto"/>
              <w:right w:val="single" w:sz="4" w:space="0" w:color="auto"/>
            </w:tcBorders>
            <w:shd w:val="clear" w:color="auto" w:fill="auto"/>
            <w:vAlign w:val="center"/>
            <w:hideMark/>
          </w:tcPr>
          <w:p w:rsidR="00600240" w:rsidRPr="00F76FB1" w:rsidRDefault="00600240"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Переведена на котельную 2.3</w:t>
            </w:r>
          </w:p>
        </w:tc>
      </w:tr>
      <w:tr w:rsidR="00FB6F0C" w:rsidRPr="00F76FB1" w:rsidTr="00FB6F0C">
        <w:trPr>
          <w:trHeight w:val="255"/>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12</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№2.8</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ул.Портовая,22б(НМРП)</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13</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№3.1</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ул.Пограничная,54а</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14</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№3.2</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ул.Пограничная,100</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0,328</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0,188</w:t>
            </w:r>
          </w:p>
        </w:tc>
        <w:tc>
          <w:tcPr>
            <w:tcW w:w="793" w:type="pct"/>
            <w:tcBorders>
              <w:top w:val="single" w:sz="4" w:space="0" w:color="auto"/>
              <w:left w:val="nil"/>
              <w:bottom w:val="single" w:sz="4" w:space="0" w:color="auto"/>
              <w:right w:val="single" w:sz="4" w:space="0" w:color="auto"/>
            </w:tcBorders>
            <w:vAlign w:val="center"/>
          </w:tcPr>
          <w:p w:rsidR="00FB6F0C" w:rsidRPr="00F76FB1" w:rsidRDefault="00FB6F0C"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15</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№3.3</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ул.Школьная,24</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125</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120</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FB6F0C" w:rsidRPr="00F76FB1" w:rsidTr="00FB6F0C">
        <w:trPr>
          <w:trHeight w:val="300"/>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16</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№3.4</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ул.Красноармейская,24</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17</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№3.5</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м.Шефнера,11</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19,2</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19,2</w:t>
            </w:r>
          </w:p>
        </w:tc>
        <w:tc>
          <w:tcPr>
            <w:tcW w:w="793" w:type="pct"/>
            <w:tcBorders>
              <w:top w:val="single" w:sz="4" w:space="0" w:color="auto"/>
              <w:left w:val="nil"/>
              <w:bottom w:val="single" w:sz="4" w:space="0" w:color="auto"/>
              <w:right w:val="single" w:sz="4" w:space="0" w:color="auto"/>
            </w:tcBorders>
            <w:vAlign w:val="center"/>
          </w:tcPr>
          <w:p w:rsidR="00FB6F0C" w:rsidRPr="00F76FB1" w:rsidRDefault="00FB6F0C"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600240"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18</w:t>
            </w:r>
          </w:p>
        </w:tc>
        <w:tc>
          <w:tcPr>
            <w:tcW w:w="893"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№3.6</w:t>
            </w:r>
          </w:p>
        </w:tc>
        <w:tc>
          <w:tcPr>
            <w:tcW w:w="1175"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улПостышева,20</w:t>
            </w:r>
          </w:p>
        </w:tc>
        <w:tc>
          <w:tcPr>
            <w:tcW w:w="387"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600240">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745" w:type="pct"/>
            <w:tcBorders>
              <w:top w:val="single" w:sz="4" w:space="0" w:color="auto"/>
              <w:left w:val="nil"/>
              <w:bottom w:val="single" w:sz="4" w:space="0" w:color="auto"/>
              <w:right w:val="single" w:sz="4" w:space="0" w:color="auto"/>
            </w:tcBorders>
            <w:vAlign w:val="center"/>
          </w:tcPr>
          <w:p w:rsidR="00600240" w:rsidRPr="00F76FB1" w:rsidRDefault="00600240" w:rsidP="00600240">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2,33</w:t>
            </w:r>
          </w:p>
        </w:tc>
        <w:tc>
          <w:tcPr>
            <w:tcW w:w="793" w:type="pct"/>
            <w:tcBorders>
              <w:top w:val="single" w:sz="4" w:space="0" w:color="auto"/>
              <w:left w:val="nil"/>
              <w:bottom w:val="single" w:sz="4" w:space="0" w:color="auto"/>
              <w:right w:val="single" w:sz="4" w:space="0" w:color="auto"/>
            </w:tcBorders>
            <w:vAlign w:val="center"/>
          </w:tcPr>
          <w:p w:rsidR="00600240" w:rsidRPr="00F76FB1" w:rsidRDefault="00FB6F0C"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95/70</w:t>
            </w:r>
          </w:p>
        </w:tc>
      </w:tr>
      <w:tr w:rsidR="00600240"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lastRenderedPageBreak/>
              <w:t>19</w:t>
            </w:r>
          </w:p>
        </w:tc>
        <w:tc>
          <w:tcPr>
            <w:tcW w:w="893"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№4.1</w:t>
            </w:r>
          </w:p>
        </w:tc>
        <w:tc>
          <w:tcPr>
            <w:tcW w:w="1175"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ул.Сидоренко,11</w:t>
            </w:r>
          </w:p>
        </w:tc>
        <w:tc>
          <w:tcPr>
            <w:tcW w:w="387"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600240" w:rsidRPr="00F76FB1" w:rsidRDefault="00600240"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tc>
        <w:tc>
          <w:tcPr>
            <w:tcW w:w="745" w:type="pct"/>
            <w:tcBorders>
              <w:top w:val="single" w:sz="4" w:space="0" w:color="auto"/>
              <w:left w:val="nil"/>
              <w:bottom w:val="single" w:sz="4" w:space="0" w:color="auto"/>
              <w:right w:val="single" w:sz="4" w:space="0" w:color="auto"/>
            </w:tcBorders>
            <w:vAlign w:val="center"/>
          </w:tcPr>
          <w:p w:rsidR="00600240" w:rsidRPr="00F76FB1" w:rsidRDefault="00600240"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w:t>
            </w:r>
          </w:p>
        </w:tc>
        <w:tc>
          <w:tcPr>
            <w:tcW w:w="793" w:type="pct"/>
            <w:tcBorders>
              <w:top w:val="single" w:sz="4" w:space="0" w:color="auto"/>
              <w:left w:val="nil"/>
              <w:bottom w:val="single" w:sz="4" w:space="0" w:color="auto"/>
              <w:right w:val="single" w:sz="4" w:space="0" w:color="auto"/>
            </w:tcBorders>
            <w:vAlign w:val="center"/>
          </w:tcPr>
          <w:p w:rsidR="00600240" w:rsidRPr="00F76FB1" w:rsidRDefault="00600240" w:rsidP="00FB6F0C">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120/70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20</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№4.4</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ул.Садовая,1</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0,49</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0,49</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182688">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21</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№4.7</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ул.Шоссейная,</w:t>
            </w:r>
          </w:p>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22,</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0,468</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0,468</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182688">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22</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№4.8</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proofErr w:type="spellStart"/>
            <w:r w:rsidRPr="00F76FB1">
              <w:rPr>
                <w:rFonts w:ascii="Times New Roman" w:eastAsia="Times New Roman" w:hAnsi="Times New Roman" w:cs="Times New Roman"/>
                <w:color w:val="000000" w:themeColor="text1"/>
                <w:sz w:val="24"/>
                <w:szCs w:val="24"/>
              </w:rPr>
              <w:t>ул.Промышлен</w:t>
            </w:r>
            <w:proofErr w:type="spellEnd"/>
          </w:p>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ная,1</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66/20</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36,3</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182688">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23</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№4.9</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ул.Линейная</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proofErr w:type="spellStart"/>
            <w:r w:rsidRPr="00F76FB1">
              <w:rPr>
                <w:rFonts w:ascii="Times New Roman" w:eastAsia="Times New Roman" w:hAnsi="Times New Roman" w:cs="Times New Roman"/>
                <w:color w:val="000000" w:themeColor="text1"/>
                <w:sz w:val="24"/>
                <w:szCs w:val="24"/>
              </w:rPr>
              <w:t>эл.об</w:t>
            </w:r>
            <w:proofErr w:type="spellEnd"/>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0,041</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0,041</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182688">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24</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№4.10</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ул.Шевченко,1а</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0,702</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0,702</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182688">
              <w:rPr>
                <w:rFonts w:ascii="Times New Roman" w:eastAsia="Times New Roman" w:hAnsi="Times New Roman" w:cs="Times New Roman"/>
                <w:color w:val="000000" w:themeColor="text1"/>
                <w:sz w:val="24"/>
                <w:szCs w:val="24"/>
              </w:rPr>
              <w:t>95/70</w:t>
            </w:r>
          </w:p>
        </w:tc>
      </w:tr>
      <w:tr w:rsidR="00FB6F0C" w:rsidRPr="00F76FB1" w:rsidTr="00FB6F0C">
        <w:trPr>
          <w:trHeight w:val="255"/>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25</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№4.11</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ул.Озерная,1а</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ДТ</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0,15</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0,15</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592295">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26</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№4.12</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ул.Угольная,53а</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0,56</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0,56</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592295">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27</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№4.13</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улМалиновского30а</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2/10</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592295">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28</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№4.14</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ул.Береговая,14а</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ДТ</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0,14</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0,07</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592295">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29</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№4.15</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"Радиоцентр"</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0,56</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0,56</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592295">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30</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№4.16</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ул.Перевальная,104</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0,38</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0,38</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592295">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31</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№4.17</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proofErr w:type="spellStart"/>
            <w:r w:rsidRPr="00F76FB1">
              <w:rPr>
                <w:rFonts w:ascii="Times New Roman" w:eastAsia="Times New Roman" w:hAnsi="Times New Roman" w:cs="Times New Roman"/>
                <w:color w:val="000000" w:themeColor="text1"/>
                <w:sz w:val="24"/>
                <w:szCs w:val="24"/>
              </w:rPr>
              <w:t>ул.Лазовая</w:t>
            </w:r>
            <w:proofErr w:type="spellEnd"/>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0,468</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0,468</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592295">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32</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№4.18</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ул.Михайловская,103</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592295">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33</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№5.1</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ул.Первостроителей,2б</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10,5</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4D71D3">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34</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№5.2</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ул.Васяновича,11</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3/70</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1,5/38</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4D71D3">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35</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№5.3</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ул.Набережная,115а</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4D71D3">
              <w:rPr>
                <w:rFonts w:ascii="Times New Roman" w:eastAsia="Times New Roman" w:hAnsi="Times New Roman" w:cs="Times New Roman"/>
                <w:color w:val="000000" w:themeColor="text1"/>
                <w:sz w:val="24"/>
                <w:szCs w:val="24"/>
              </w:rPr>
              <w:t>95/70</w:t>
            </w:r>
          </w:p>
        </w:tc>
      </w:tr>
      <w:tr w:rsidR="00FB6F0C" w:rsidRPr="00F76FB1" w:rsidTr="00FB6F0C">
        <w:trPr>
          <w:trHeight w:val="255"/>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36</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№5.4</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ул.Железнодорожная,4</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4D71D3">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37</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№5.5</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ул.Внутрипортовая,13</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0,344</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0,344</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4D71D3">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38</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№6.1</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ул.Центральная,9Ж</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4D71D3">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39</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№6.2</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7349BE"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ул. </w:t>
            </w:r>
            <w:r w:rsidR="00FB6F0C" w:rsidRPr="00F76FB1">
              <w:rPr>
                <w:rFonts w:ascii="Times New Roman" w:eastAsia="Times New Roman" w:hAnsi="Times New Roman" w:cs="Times New Roman"/>
                <w:color w:val="000000" w:themeColor="text1"/>
                <w:sz w:val="24"/>
                <w:szCs w:val="24"/>
              </w:rPr>
              <w:t>Набережная40</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39,5</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39,5</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4D71D3">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40</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№6.5</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п.Анна</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4/1,415</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4/1,415</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4D71D3">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lastRenderedPageBreak/>
              <w:t>41</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Котельная №6.6</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ул.Ускова,1б</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0,49</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0,49</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4D71D3">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42</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ОАО "НСРЗ"</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территория ОАО НСРЗ</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87,56</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87,56</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D5631A">
              <w:rPr>
                <w:rFonts w:ascii="Times New Roman" w:eastAsia="Times New Roman" w:hAnsi="Times New Roman" w:cs="Times New Roman"/>
                <w:color w:val="000000" w:themeColor="text1"/>
                <w:sz w:val="24"/>
                <w:szCs w:val="24"/>
              </w:rPr>
              <w:t>95/70</w:t>
            </w:r>
          </w:p>
        </w:tc>
      </w:tr>
      <w:tr w:rsidR="00FB6F0C" w:rsidRPr="00F76FB1" w:rsidTr="00FB6F0C">
        <w:trPr>
          <w:trHeight w:val="264"/>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43</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proofErr w:type="spellStart"/>
            <w:r w:rsidRPr="00F76FB1">
              <w:rPr>
                <w:rFonts w:ascii="Times New Roman" w:eastAsia="Times New Roman" w:hAnsi="Times New Roman" w:cs="Times New Roman"/>
                <w:color w:val="000000" w:themeColor="text1"/>
                <w:sz w:val="24"/>
                <w:szCs w:val="24"/>
              </w:rPr>
              <w:t>Кот.ОАО</w:t>
            </w:r>
            <w:proofErr w:type="spellEnd"/>
            <w:r w:rsidRPr="00F76FB1">
              <w:rPr>
                <w:rFonts w:ascii="Times New Roman" w:eastAsia="Times New Roman" w:hAnsi="Times New Roman" w:cs="Times New Roman"/>
                <w:color w:val="000000" w:themeColor="text1"/>
                <w:sz w:val="24"/>
                <w:szCs w:val="24"/>
              </w:rPr>
              <w:t>"НМТП"</w:t>
            </w:r>
          </w:p>
        </w:tc>
        <w:tc>
          <w:tcPr>
            <w:tcW w:w="1175"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территория ОАО НМТП</w:t>
            </w:r>
          </w:p>
        </w:tc>
        <w:tc>
          <w:tcPr>
            <w:tcW w:w="387"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М</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D5631A">
              <w:rPr>
                <w:rFonts w:ascii="Times New Roman" w:eastAsia="Times New Roman" w:hAnsi="Times New Roman" w:cs="Times New Roman"/>
                <w:color w:val="000000" w:themeColor="text1"/>
                <w:sz w:val="24"/>
                <w:szCs w:val="24"/>
              </w:rPr>
              <w:t>95/70</w:t>
            </w:r>
          </w:p>
        </w:tc>
      </w:tr>
      <w:tr w:rsidR="00FB6F0C" w:rsidRPr="00F76FB1" w:rsidTr="00FB6F0C">
        <w:trPr>
          <w:trHeight w:val="255"/>
        </w:trPr>
        <w:tc>
          <w:tcPr>
            <w:tcW w:w="24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44</w:t>
            </w:r>
          </w:p>
        </w:tc>
        <w:tc>
          <w:tcPr>
            <w:tcW w:w="893"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proofErr w:type="spellStart"/>
            <w:r w:rsidRPr="00F76FB1">
              <w:rPr>
                <w:rFonts w:ascii="Times New Roman" w:eastAsia="Times New Roman" w:hAnsi="Times New Roman" w:cs="Times New Roman"/>
                <w:color w:val="000000" w:themeColor="text1"/>
                <w:sz w:val="24"/>
                <w:szCs w:val="24"/>
              </w:rPr>
              <w:t>Кот.ЗАО</w:t>
            </w:r>
            <w:proofErr w:type="spellEnd"/>
            <w:r w:rsidRPr="00F76FB1">
              <w:rPr>
                <w:rFonts w:ascii="Times New Roman" w:eastAsia="Times New Roman" w:hAnsi="Times New Roman" w:cs="Times New Roman"/>
                <w:color w:val="000000" w:themeColor="text1"/>
                <w:sz w:val="24"/>
                <w:szCs w:val="24"/>
              </w:rPr>
              <w:t xml:space="preserve"> "ТБК"</w:t>
            </w:r>
          </w:p>
        </w:tc>
        <w:tc>
          <w:tcPr>
            <w:tcW w:w="1175" w:type="pct"/>
            <w:tcBorders>
              <w:top w:val="nil"/>
              <w:left w:val="nil"/>
              <w:bottom w:val="single" w:sz="4" w:space="0" w:color="auto"/>
              <w:right w:val="nil"/>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Внутрипортовая, 33(ТБК)</w:t>
            </w:r>
          </w:p>
        </w:tc>
        <w:tc>
          <w:tcPr>
            <w:tcW w:w="387" w:type="pct"/>
            <w:tcBorders>
              <w:top w:val="nil"/>
              <w:left w:val="single" w:sz="4" w:space="0" w:color="auto"/>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sidRPr="00F76FB1">
              <w:rPr>
                <w:rFonts w:ascii="Times New Roman" w:eastAsia="Times New Roman" w:hAnsi="Times New Roman" w:cs="Times New Roman"/>
                <w:color w:val="000000" w:themeColor="text1"/>
                <w:sz w:val="24"/>
                <w:szCs w:val="24"/>
              </w:rPr>
              <w:t>У</w:t>
            </w:r>
          </w:p>
        </w:tc>
        <w:tc>
          <w:tcPr>
            <w:tcW w:w="760" w:type="pct"/>
            <w:tcBorders>
              <w:top w:val="nil"/>
              <w:left w:val="nil"/>
              <w:bottom w:val="single" w:sz="4" w:space="0" w:color="auto"/>
              <w:right w:val="single" w:sz="4" w:space="0" w:color="auto"/>
            </w:tcBorders>
            <w:shd w:val="clear" w:color="auto" w:fill="auto"/>
            <w:vAlign w:val="center"/>
            <w:hideMark/>
          </w:tcPr>
          <w:p w:rsidR="00FB6F0C" w:rsidRPr="00F76FB1" w:rsidRDefault="00FB6F0C" w:rsidP="00F76FB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w:t>
            </w:r>
          </w:p>
        </w:tc>
        <w:tc>
          <w:tcPr>
            <w:tcW w:w="745" w:type="pct"/>
            <w:tcBorders>
              <w:top w:val="single" w:sz="4" w:space="0" w:color="auto"/>
              <w:left w:val="nil"/>
              <w:bottom w:val="single" w:sz="4" w:space="0" w:color="auto"/>
              <w:right w:val="single" w:sz="4" w:space="0" w:color="auto"/>
            </w:tcBorders>
            <w:vAlign w:val="center"/>
          </w:tcPr>
          <w:p w:rsidR="00FB6F0C" w:rsidRPr="00F76FB1" w:rsidRDefault="00FB6F0C" w:rsidP="00340BC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w:t>
            </w:r>
          </w:p>
        </w:tc>
        <w:tc>
          <w:tcPr>
            <w:tcW w:w="793" w:type="pct"/>
            <w:tcBorders>
              <w:top w:val="single" w:sz="4" w:space="0" w:color="auto"/>
              <w:left w:val="nil"/>
              <w:bottom w:val="single" w:sz="4" w:space="0" w:color="auto"/>
              <w:right w:val="single" w:sz="4" w:space="0" w:color="auto"/>
            </w:tcBorders>
            <w:vAlign w:val="center"/>
          </w:tcPr>
          <w:p w:rsidR="00FB6F0C" w:rsidRDefault="00FB6F0C" w:rsidP="00FB6F0C">
            <w:pPr>
              <w:jc w:val="center"/>
            </w:pPr>
            <w:r w:rsidRPr="00D5631A">
              <w:rPr>
                <w:rFonts w:ascii="Times New Roman" w:eastAsia="Times New Roman" w:hAnsi="Times New Roman" w:cs="Times New Roman"/>
                <w:color w:val="000000" w:themeColor="text1"/>
                <w:sz w:val="24"/>
                <w:szCs w:val="24"/>
              </w:rPr>
              <w:t>95/70</w:t>
            </w:r>
          </w:p>
        </w:tc>
      </w:tr>
    </w:tbl>
    <w:p w:rsidR="00735B78" w:rsidRPr="00BA4C2D" w:rsidRDefault="00735B78"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F13DF1" w:rsidRPr="00BA4C2D" w:rsidRDefault="00F13DF1" w:rsidP="00BA4C2D">
      <w:pPr>
        <w:spacing w:after="0"/>
        <w:rPr>
          <w:sz w:val="24"/>
          <w:szCs w:val="24"/>
        </w:rPr>
      </w:pPr>
      <w:r w:rsidRPr="00BA4C2D">
        <w:rPr>
          <w:sz w:val="24"/>
          <w:szCs w:val="24"/>
        </w:rPr>
        <w:br w:type="page"/>
      </w:r>
    </w:p>
    <w:p w:rsidR="00F13DF1" w:rsidRPr="00BA4C2D" w:rsidRDefault="00F13DF1" w:rsidP="00BA4C2D">
      <w:pPr>
        <w:spacing w:after="0"/>
        <w:jc w:val="right"/>
        <w:rPr>
          <w:rFonts w:ascii="Times New Roman" w:hAnsi="Times New Roman" w:cs="Times New Roman"/>
          <w:b/>
          <w:bCs/>
          <w:color w:val="000000"/>
          <w:sz w:val="24"/>
          <w:szCs w:val="24"/>
        </w:rPr>
        <w:sectPr w:rsidR="00F13DF1" w:rsidRPr="00BA4C2D" w:rsidSect="00092BA6">
          <w:pgSz w:w="11906" w:h="16838"/>
          <w:pgMar w:top="1134" w:right="851" w:bottom="1134" w:left="1560" w:header="709" w:footer="709" w:gutter="0"/>
          <w:cols w:space="708"/>
          <w:docGrid w:linePitch="360"/>
        </w:sectPr>
      </w:pPr>
    </w:p>
    <w:tbl>
      <w:tblPr>
        <w:tblW w:w="5000" w:type="pct"/>
        <w:tblCellMar>
          <w:left w:w="0" w:type="dxa"/>
          <w:right w:w="0" w:type="dxa"/>
        </w:tblCellMar>
        <w:tblLook w:val="04A0"/>
      </w:tblPr>
      <w:tblGrid>
        <w:gridCol w:w="14598"/>
      </w:tblGrid>
      <w:tr w:rsidR="00A96E80" w:rsidRPr="00BA4C2D" w:rsidTr="00A96E80">
        <w:trPr>
          <w:trHeight w:val="20"/>
        </w:trPr>
        <w:tc>
          <w:tcPr>
            <w:tcW w:w="5000" w:type="pct"/>
            <w:tcBorders>
              <w:top w:val="nil"/>
              <w:left w:val="nil"/>
              <w:bottom w:val="nil"/>
              <w:right w:val="nil"/>
            </w:tcBorders>
            <w:shd w:val="clear" w:color="auto" w:fill="auto"/>
            <w:tcMar>
              <w:top w:w="0" w:type="dxa"/>
              <w:left w:w="14" w:type="dxa"/>
              <w:bottom w:w="0" w:type="dxa"/>
              <w:right w:w="14" w:type="dxa"/>
            </w:tcMar>
            <w:hideMark/>
          </w:tcPr>
          <w:p w:rsidR="00A96E80" w:rsidRPr="00BA4C2D" w:rsidRDefault="00A96E80" w:rsidP="00BA4C2D">
            <w:pPr>
              <w:spacing w:after="0"/>
              <w:jc w:val="right"/>
              <w:rPr>
                <w:rFonts w:ascii="Times New Roman" w:hAnsi="Times New Roman" w:cs="Times New Roman"/>
                <w:b/>
                <w:bCs/>
                <w:color w:val="000000"/>
                <w:sz w:val="24"/>
                <w:szCs w:val="24"/>
              </w:rPr>
            </w:pPr>
            <w:r w:rsidRPr="00BA4C2D">
              <w:rPr>
                <w:rFonts w:ascii="Times New Roman" w:hAnsi="Times New Roman" w:cs="Times New Roman"/>
                <w:b/>
                <w:bCs/>
                <w:color w:val="000000"/>
                <w:sz w:val="24"/>
                <w:szCs w:val="24"/>
              </w:rPr>
              <w:lastRenderedPageBreak/>
              <w:t>Таблица 02</w:t>
            </w:r>
          </w:p>
        </w:tc>
      </w:tr>
      <w:tr w:rsidR="00A96E80" w:rsidRPr="00BA4C2D" w:rsidTr="00A96E80">
        <w:trPr>
          <w:trHeight w:val="20"/>
        </w:trPr>
        <w:tc>
          <w:tcPr>
            <w:tcW w:w="5000" w:type="pct"/>
            <w:tcBorders>
              <w:top w:val="nil"/>
              <w:left w:val="nil"/>
              <w:bottom w:val="nil"/>
              <w:right w:val="nil"/>
            </w:tcBorders>
            <w:shd w:val="clear" w:color="auto" w:fill="auto"/>
            <w:tcMar>
              <w:top w:w="14" w:type="dxa"/>
              <w:left w:w="14" w:type="dxa"/>
              <w:bottom w:w="0" w:type="dxa"/>
              <w:right w:w="14" w:type="dxa"/>
            </w:tcMar>
            <w:hideMark/>
          </w:tcPr>
          <w:p w:rsidR="00A96E80" w:rsidRPr="00BA4C2D" w:rsidRDefault="00A96E80" w:rsidP="00BA4C2D">
            <w:pPr>
              <w:spacing w:after="0"/>
              <w:jc w:val="center"/>
              <w:rPr>
                <w:rFonts w:ascii="Times New Roman" w:hAnsi="Times New Roman" w:cs="Times New Roman"/>
                <w:b/>
                <w:bCs/>
                <w:color w:val="052635"/>
                <w:sz w:val="24"/>
                <w:szCs w:val="24"/>
              </w:rPr>
            </w:pPr>
            <w:r w:rsidRPr="00BA4C2D">
              <w:rPr>
                <w:rFonts w:ascii="Times New Roman" w:hAnsi="Times New Roman" w:cs="Times New Roman"/>
                <w:b/>
                <w:bCs/>
                <w:color w:val="000000"/>
                <w:sz w:val="24"/>
                <w:szCs w:val="24"/>
              </w:rPr>
              <w:t xml:space="preserve">Расчетные тепловые нагрузки и обобщенная характеристика систем теплоснабжения </w:t>
            </w:r>
          </w:p>
          <w:tbl>
            <w:tblPr>
              <w:tblW w:w="5000" w:type="pct"/>
              <w:tblLook w:val="0000"/>
            </w:tblPr>
            <w:tblGrid>
              <w:gridCol w:w="513"/>
              <w:gridCol w:w="1923"/>
              <w:gridCol w:w="1240"/>
              <w:gridCol w:w="1340"/>
              <w:gridCol w:w="821"/>
              <w:gridCol w:w="1696"/>
              <w:gridCol w:w="1172"/>
              <w:gridCol w:w="1276"/>
              <w:gridCol w:w="2282"/>
              <w:gridCol w:w="2291"/>
            </w:tblGrid>
            <w:tr w:rsidR="002738ED" w:rsidTr="002738ED">
              <w:trPr>
                <w:trHeight w:val="20"/>
              </w:trPr>
              <w:tc>
                <w:tcPr>
                  <w:tcW w:w="176"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w:t>
                  </w:r>
                  <w:proofErr w:type="spellStart"/>
                  <w:r>
                    <w:rPr>
                      <w:rFonts w:ascii="Times New Roman" w:hAnsi="Times New Roman" w:cs="Times New Roman"/>
                      <w:color w:val="000000"/>
                    </w:rPr>
                    <w:t>п</w:t>
                  </w:r>
                  <w:proofErr w:type="spellEnd"/>
                  <w:r>
                    <w:rPr>
                      <w:rFonts w:ascii="Times New Roman" w:hAnsi="Times New Roman" w:cs="Times New Roman"/>
                      <w:color w:val="000000"/>
                    </w:rPr>
                    <w:t>/</w:t>
                  </w:r>
                  <w:proofErr w:type="spellStart"/>
                  <w:r>
                    <w:rPr>
                      <w:rFonts w:ascii="Times New Roman" w:hAnsi="Times New Roman" w:cs="Times New Roman"/>
                      <w:color w:val="000000"/>
                    </w:rPr>
                    <w:t>п</w:t>
                  </w:r>
                  <w:proofErr w:type="spellEnd"/>
                </w:p>
              </w:tc>
              <w:tc>
                <w:tcPr>
                  <w:tcW w:w="661"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Наименование источника тепловой энергии</w:t>
                  </w:r>
                </w:p>
              </w:tc>
              <w:tc>
                <w:tcPr>
                  <w:tcW w:w="1168" w:type="pct"/>
                  <w:gridSpan w:val="3"/>
                  <w:tcBorders>
                    <w:top w:val="single" w:sz="6" w:space="0" w:color="auto"/>
                    <w:left w:val="single" w:sz="6" w:space="0" w:color="auto"/>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Расчетная тепловая нагрузка, Гкал/ч</w:t>
                  </w:r>
                </w:p>
              </w:tc>
              <w:tc>
                <w:tcPr>
                  <w:tcW w:w="583" w:type="pct"/>
                  <w:tcBorders>
                    <w:top w:val="single" w:sz="6" w:space="0" w:color="auto"/>
                    <w:left w:val="nil"/>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p>
              </w:tc>
              <w:tc>
                <w:tcPr>
                  <w:tcW w:w="1625" w:type="pct"/>
                  <w:gridSpan w:val="3"/>
                  <w:tcBorders>
                    <w:top w:val="single" w:sz="6" w:space="0" w:color="auto"/>
                    <w:left w:val="nil"/>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p>
              </w:tc>
              <w:tc>
                <w:tcPr>
                  <w:tcW w:w="787"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Материальная характеристика трубопроводов тепловой сети, м²</w:t>
                  </w:r>
                </w:p>
              </w:tc>
            </w:tr>
            <w:tr w:rsidR="002738ED" w:rsidTr="002738ED">
              <w:trPr>
                <w:trHeight w:val="20"/>
              </w:trPr>
              <w:tc>
                <w:tcPr>
                  <w:tcW w:w="176"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p>
              </w:tc>
              <w:tc>
                <w:tcPr>
                  <w:tcW w:w="661"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Отопление</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Вентиляция</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ГВС</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Потери через теплоизоляцию</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Потери с утечками</w:t>
                  </w:r>
                </w:p>
              </w:tc>
              <w:tc>
                <w:tcPr>
                  <w:tcW w:w="438" w:type="pct"/>
                  <w:tcBorders>
                    <w:top w:val="single" w:sz="6" w:space="0" w:color="auto"/>
                    <w:left w:val="single" w:sz="6" w:space="0" w:color="auto"/>
                    <w:bottom w:val="single" w:sz="6" w:space="0" w:color="auto"/>
                    <w:right w:val="single" w:sz="4"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Суммарная нагрузка</w:t>
                  </w:r>
                </w:p>
              </w:tc>
              <w:tc>
                <w:tcPr>
                  <w:tcW w:w="784" w:type="pct"/>
                  <w:tcBorders>
                    <w:top w:val="single" w:sz="6" w:space="0" w:color="auto"/>
                    <w:left w:val="single" w:sz="4"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Протяженность трубопроводов тепловой сети (в 2-х тр.исп.), м</w:t>
                  </w:r>
                </w:p>
              </w:tc>
              <w:tc>
                <w:tcPr>
                  <w:tcW w:w="787"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№1.5</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4,8260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0,7711</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1,0047</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0,1502</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5,597</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12072,00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2645,60</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№1.1</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15,6760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3,252</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0,4405</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0,0491</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18,928</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7027,50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1085,65</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№3.1</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3,6780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0,727</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0,0803</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0,0069</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4,405</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1880,00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223,61</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№2.3</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14,7060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0,124</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0,5512</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0,0363</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14,830</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9400,15</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1055,37</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2.1</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4,5280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0,1672</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0,0098</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4,528</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1,39</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6</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№3.3</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17,2300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6,597</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0,7207</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0,1573</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23,827</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11616,34</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2531,36</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7</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№3.4</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18,8970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3,812</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0,4785</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0,0907</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22,709</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8698,06</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1627,46</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№3.6</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0,7710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0,006</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0,0306</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0,0008</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0,777</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332,00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31,84</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9</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№4.10</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0,2510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0,0083</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0,0005</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0,251</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219,00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20,68</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3.5</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13,9737</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0,5148</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0,0935</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13,974</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8353,78</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1477,32</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№4.9</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0,0770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0,0015</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0,0000</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0,077</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50,00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2,50</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№4.7</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0,0420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0,0116</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0,0002</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0,042</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130,00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10,66</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13</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№1.2</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2,0620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0,265</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0,0619</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0,0054</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2,327</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1365,00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186,41</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14</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№4.13</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8,0220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0,662</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0,1871</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0,0151</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8,684</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3651,01</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475,48</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№4.12</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0,1470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0,0064</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0,0002</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0,147</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139,00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11,36</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16</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№4.18</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0,5370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0,092</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0,0310</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0,0014</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0,629</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858,00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74,63</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№4.14</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0,2700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0,0099</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0,0002</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0,270</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235,00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15,46</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18</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№5.1</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3,6340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0,0716</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0,0069</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3,634</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1680,00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210,45</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19</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№4.1</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14,3850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2,58</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0,3768</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0,0438</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16,965</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6000,72</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860,47</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20</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№5.4</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2,3340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0,0536</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0,0034</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2,334</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1105,00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121,18</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21</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№2.2</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0,9430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0,055</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0,0453</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0,0026</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0,998</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775,00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88,65</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22</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АО НМТП</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2,5580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0,327</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0,0734</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0,0037</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2,885</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1251,25</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135,51</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23</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4.8</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9,9370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4,71</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0,3791</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0,0806</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14,647</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6710,64</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1382,29</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24</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№2.8</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12,9350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2,8124</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0,5234</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0,0435</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15,747</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8837,23</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1188,33</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25</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ОАО "НСРЗ"</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18,4710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7,792</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0,7340</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0,0939</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26,263</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11042,53</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1851,21</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26</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№6.2</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13,4730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0,789</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0,6766</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0,0888</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14,262</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12451,00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1954,64</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27</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№1.4</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8,5710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0,5922</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0,0186</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8,571</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7667,00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714,53</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28</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№1.3</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28,2630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4,5995</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1,136935928</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0,0804</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32,863</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11247,79</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1829,40874</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29</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№1.6</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14,8476</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2,887</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0,715271226</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0,1254</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17,735</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6329</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1635,008</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30</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5.2</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20,4791</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1,737</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1,296360063</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0,2439</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22,216</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11821,08</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2996,742</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31</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№5.3</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0,5100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0,186762972</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0,0149</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0,510</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3676</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485,047</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32</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№6.6</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0,1190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0,018537736</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0,0004</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0,119</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438</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26,681</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33</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№4.16</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0,5220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0,009</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0,025426494</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0,0008</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0,531</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245</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30,625</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34</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№4.4</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0,2040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0,001273585</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0,0001</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0,204</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35</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№3.2</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0,1750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0,001619497</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0,0000</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0,175</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2,5</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36</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№6.1</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2,1460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0,222</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0,065320362</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0,0036</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2,368</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1286</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123,617</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37</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№4.11</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0,1680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0,00478184</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0,0002</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0,168</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120</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9,58</w:t>
                  </w:r>
                </w:p>
              </w:tc>
            </w:tr>
            <w:tr w:rsidR="002738ED" w:rsidTr="002738ED">
              <w:trPr>
                <w:trHeight w:val="20"/>
              </w:trPr>
              <w:tc>
                <w:tcPr>
                  <w:tcW w:w="17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38</w:t>
                  </w:r>
                </w:p>
              </w:tc>
              <w:tc>
                <w:tcPr>
                  <w:tcW w:w="66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Котельная №6.5</w:t>
                  </w:r>
                </w:p>
              </w:tc>
              <w:tc>
                <w:tcPr>
                  <w:tcW w:w="426"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1,1530</w:t>
                  </w:r>
                </w:p>
              </w:tc>
              <w:tc>
                <w:tcPr>
                  <w:tcW w:w="46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28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0,107</w:t>
                  </w:r>
                </w:p>
              </w:tc>
              <w:tc>
                <w:tcPr>
                  <w:tcW w:w="58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0,174262972</w:t>
                  </w:r>
                </w:p>
              </w:tc>
              <w:tc>
                <w:tcPr>
                  <w:tcW w:w="403"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0,0067</w:t>
                  </w:r>
                </w:p>
              </w:tc>
              <w:tc>
                <w:tcPr>
                  <w:tcW w:w="43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1,260</w:t>
                  </w:r>
                </w:p>
              </w:tc>
              <w:tc>
                <w:tcPr>
                  <w:tcW w:w="7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4711,01</w:t>
                  </w:r>
                </w:p>
              </w:tc>
              <w:tc>
                <w:tcPr>
                  <w:tcW w:w="7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349,28327</w:t>
                  </w:r>
                </w:p>
              </w:tc>
            </w:tr>
          </w:tbl>
          <w:p w:rsidR="00A96E80" w:rsidRPr="00BA4C2D" w:rsidRDefault="00A96E80" w:rsidP="00BA4C2D">
            <w:pPr>
              <w:spacing w:after="0"/>
              <w:jc w:val="center"/>
              <w:rPr>
                <w:sz w:val="24"/>
                <w:szCs w:val="24"/>
              </w:rPr>
            </w:pPr>
          </w:p>
        </w:tc>
      </w:tr>
    </w:tbl>
    <w:p w:rsidR="00F13DF1" w:rsidRPr="00BA4C2D" w:rsidRDefault="00F13DF1"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sectPr w:rsidR="00F13DF1" w:rsidRPr="00BA4C2D" w:rsidSect="00F13DF1">
          <w:pgSz w:w="16838" w:h="11906" w:orient="landscape"/>
          <w:pgMar w:top="1701" w:right="1134" w:bottom="851" w:left="1134" w:header="709" w:footer="709" w:gutter="0"/>
          <w:cols w:space="708"/>
          <w:docGrid w:linePitch="360"/>
        </w:sectPr>
      </w:pPr>
    </w:p>
    <w:p w:rsidR="006B7F6C" w:rsidRPr="00BA4C2D" w:rsidRDefault="006B7F6C" w:rsidP="00BA4C2D">
      <w:pPr>
        <w:pStyle w:val="1"/>
        <w:spacing w:before="0" w:after="0" w:line="276" w:lineRule="auto"/>
        <w:ind w:firstLine="850"/>
        <w:jc w:val="both"/>
        <w:rPr>
          <w:rFonts w:cs="Times New Roman"/>
          <w:sz w:val="24"/>
          <w:szCs w:val="24"/>
        </w:rPr>
      </w:pPr>
      <w:bookmarkStart w:id="0" w:name="_Toc357684518"/>
      <w:bookmarkStart w:id="1" w:name="_Toc363047826"/>
      <w:bookmarkStart w:id="2" w:name="_Toc368407400"/>
      <w:bookmarkStart w:id="3" w:name="_Toc378151683"/>
      <w:r w:rsidRPr="00BA4C2D">
        <w:rPr>
          <w:rFonts w:cs="Times New Roman"/>
          <w:sz w:val="24"/>
          <w:szCs w:val="24"/>
        </w:rPr>
        <w:lastRenderedPageBreak/>
        <w:t>Раздел 1. Показатели перспективного спроса на тепловую энергию (мощность) и теплоноситель в установленных границах территории поселения, городского округа</w:t>
      </w:r>
      <w:bookmarkEnd w:id="0"/>
      <w:bookmarkEnd w:id="1"/>
      <w:bookmarkEnd w:id="2"/>
      <w:bookmarkEnd w:id="3"/>
    </w:p>
    <w:p w:rsidR="006B7F6C" w:rsidRPr="00BA4C2D" w:rsidRDefault="006B7F6C"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Площадь строительных фондов и приросты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 представлены в таблице 1.1.</w:t>
      </w:r>
    </w:p>
    <w:p w:rsidR="006B7F6C" w:rsidRPr="00BA4C2D" w:rsidRDefault="006B7F6C"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 территориального деления на каждом этапе представлены в таблицах 1.2 и 1.3.</w:t>
      </w:r>
    </w:p>
    <w:p w:rsidR="006B7F6C" w:rsidRPr="00BA4C2D" w:rsidRDefault="006B7F6C" w:rsidP="00BA4C2D">
      <w:pPr>
        <w:spacing w:after="0"/>
        <w:jc w:val="right"/>
        <w:rPr>
          <w:rFonts w:ascii="Times New Roman" w:hAnsi="Times New Roman" w:cs="Times New Roman"/>
          <w:b/>
          <w:sz w:val="24"/>
          <w:szCs w:val="24"/>
        </w:rPr>
        <w:sectPr w:rsidR="006B7F6C" w:rsidRPr="00BA4C2D" w:rsidSect="00F13DF1">
          <w:pgSz w:w="11906" w:h="16838"/>
          <w:pgMar w:top="1134" w:right="851" w:bottom="1134" w:left="1701"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4"/>
        <w:gridCol w:w="2397"/>
        <w:gridCol w:w="1200"/>
        <w:gridCol w:w="1343"/>
        <w:gridCol w:w="1343"/>
        <w:gridCol w:w="1343"/>
        <w:gridCol w:w="1343"/>
        <w:gridCol w:w="1343"/>
        <w:gridCol w:w="1343"/>
        <w:gridCol w:w="1337"/>
      </w:tblGrid>
      <w:tr w:rsidR="006B7F6C" w:rsidRPr="00BA4C2D" w:rsidTr="006B7F6C">
        <w:tc>
          <w:tcPr>
            <w:tcW w:w="5000" w:type="pct"/>
            <w:gridSpan w:val="10"/>
            <w:tcBorders>
              <w:top w:val="nil"/>
              <w:left w:val="nil"/>
              <w:bottom w:val="nil"/>
              <w:right w:val="nil"/>
            </w:tcBorders>
            <w:shd w:val="clear" w:color="auto" w:fill="auto"/>
          </w:tcPr>
          <w:p w:rsidR="006B7F6C" w:rsidRPr="00BA4C2D" w:rsidRDefault="006B7F6C" w:rsidP="00BA4C2D">
            <w:pPr>
              <w:spacing w:after="0"/>
              <w:jc w:val="right"/>
              <w:rPr>
                <w:rFonts w:ascii="Times New Roman" w:hAnsi="Times New Roman" w:cs="Times New Roman"/>
                <w:b/>
                <w:sz w:val="24"/>
                <w:szCs w:val="24"/>
              </w:rPr>
            </w:pPr>
            <w:r w:rsidRPr="00BA4C2D">
              <w:rPr>
                <w:rFonts w:ascii="Times New Roman" w:hAnsi="Times New Roman" w:cs="Times New Roman"/>
                <w:b/>
                <w:sz w:val="24"/>
                <w:szCs w:val="24"/>
              </w:rPr>
              <w:lastRenderedPageBreak/>
              <w:t xml:space="preserve">Таблица 1.1. </w:t>
            </w:r>
          </w:p>
        </w:tc>
      </w:tr>
      <w:tr w:rsidR="006B7F6C" w:rsidRPr="00BA4C2D" w:rsidTr="006B7F6C">
        <w:tc>
          <w:tcPr>
            <w:tcW w:w="5000" w:type="pct"/>
            <w:gridSpan w:val="10"/>
            <w:tcBorders>
              <w:top w:val="nil"/>
              <w:left w:val="nil"/>
              <w:right w:val="nil"/>
            </w:tcBorders>
            <w:shd w:val="clear" w:color="auto" w:fill="auto"/>
          </w:tcPr>
          <w:p w:rsidR="006B7F6C" w:rsidRPr="00BA4C2D" w:rsidRDefault="006B7F6C" w:rsidP="00BA4C2D">
            <w:pPr>
              <w:spacing w:after="0"/>
              <w:jc w:val="center"/>
              <w:rPr>
                <w:rFonts w:ascii="Times New Roman" w:hAnsi="Times New Roman" w:cs="Times New Roman"/>
                <w:b/>
                <w:sz w:val="24"/>
                <w:szCs w:val="24"/>
              </w:rPr>
            </w:pPr>
            <w:r w:rsidRPr="00BA4C2D">
              <w:rPr>
                <w:rFonts w:ascii="Times New Roman" w:hAnsi="Times New Roman" w:cs="Times New Roman"/>
                <w:b/>
                <w:sz w:val="24"/>
                <w:szCs w:val="24"/>
              </w:rPr>
              <w:t>Площадь строительных фондов и приросты площади строительных фондов по расчетным элементам территориального деления</w:t>
            </w:r>
          </w:p>
        </w:tc>
      </w:tr>
      <w:tr w:rsidR="00326293" w:rsidRPr="00BA4C2D" w:rsidTr="006B7F6C">
        <w:tc>
          <w:tcPr>
            <w:tcW w:w="607" w:type="pct"/>
            <w:vMerge w:val="restart"/>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Элемент территориального деления</w:t>
            </w:r>
          </w:p>
        </w:tc>
        <w:tc>
          <w:tcPr>
            <w:tcW w:w="811" w:type="pct"/>
            <w:vMerge w:val="restart"/>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Объекты строительства</w:t>
            </w:r>
          </w:p>
        </w:tc>
        <w:tc>
          <w:tcPr>
            <w:tcW w:w="406" w:type="pct"/>
            <w:vMerge w:val="restart"/>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Единица измерения</w:t>
            </w:r>
          </w:p>
        </w:tc>
        <w:tc>
          <w:tcPr>
            <w:tcW w:w="3177" w:type="pct"/>
            <w:gridSpan w:val="7"/>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Этапы</w:t>
            </w:r>
          </w:p>
        </w:tc>
      </w:tr>
      <w:tr w:rsidR="00326293" w:rsidRPr="00BA4C2D" w:rsidTr="004566D8">
        <w:tc>
          <w:tcPr>
            <w:tcW w:w="607" w:type="pct"/>
            <w:vMerge/>
            <w:shd w:val="clear" w:color="auto" w:fill="auto"/>
          </w:tcPr>
          <w:p w:rsidR="00326293" w:rsidRPr="00BA4C2D" w:rsidRDefault="00326293" w:rsidP="00BA4C2D">
            <w:pPr>
              <w:spacing w:after="0"/>
              <w:jc w:val="center"/>
              <w:rPr>
                <w:rFonts w:ascii="Times New Roman" w:hAnsi="Times New Roman" w:cs="Times New Roman"/>
                <w:sz w:val="24"/>
                <w:szCs w:val="24"/>
              </w:rPr>
            </w:pPr>
          </w:p>
        </w:tc>
        <w:tc>
          <w:tcPr>
            <w:tcW w:w="811" w:type="pct"/>
            <w:vMerge/>
            <w:shd w:val="clear" w:color="auto" w:fill="auto"/>
          </w:tcPr>
          <w:p w:rsidR="00326293" w:rsidRPr="00BA4C2D" w:rsidRDefault="00326293" w:rsidP="00BA4C2D">
            <w:pPr>
              <w:spacing w:after="0"/>
              <w:jc w:val="center"/>
              <w:rPr>
                <w:rFonts w:ascii="Times New Roman" w:hAnsi="Times New Roman" w:cs="Times New Roman"/>
                <w:sz w:val="24"/>
                <w:szCs w:val="24"/>
              </w:rPr>
            </w:pPr>
          </w:p>
        </w:tc>
        <w:tc>
          <w:tcPr>
            <w:tcW w:w="406" w:type="pct"/>
            <w:vMerge/>
            <w:shd w:val="clear" w:color="auto" w:fill="auto"/>
          </w:tcPr>
          <w:p w:rsidR="00326293" w:rsidRPr="00BA4C2D" w:rsidRDefault="00326293" w:rsidP="00BA4C2D">
            <w:pPr>
              <w:spacing w:after="0"/>
              <w:jc w:val="center"/>
              <w:rPr>
                <w:rFonts w:ascii="Times New Roman" w:hAnsi="Times New Roman" w:cs="Times New Roman"/>
                <w:sz w:val="24"/>
                <w:szCs w:val="24"/>
              </w:rPr>
            </w:pPr>
          </w:p>
        </w:tc>
        <w:tc>
          <w:tcPr>
            <w:tcW w:w="454" w:type="pct"/>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2013</w:t>
            </w:r>
          </w:p>
        </w:tc>
        <w:tc>
          <w:tcPr>
            <w:tcW w:w="454" w:type="pct"/>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2014</w:t>
            </w:r>
          </w:p>
        </w:tc>
        <w:tc>
          <w:tcPr>
            <w:tcW w:w="454" w:type="pct"/>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2015</w:t>
            </w:r>
          </w:p>
        </w:tc>
        <w:tc>
          <w:tcPr>
            <w:tcW w:w="454" w:type="pct"/>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2016</w:t>
            </w:r>
          </w:p>
        </w:tc>
        <w:tc>
          <w:tcPr>
            <w:tcW w:w="454" w:type="pct"/>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2017</w:t>
            </w:r>
          </w:p>
        </w:tc>
        <w:tc>
          <w:tcPr>
            <w:tcW w:w="454" w:type="pct"/>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2018-2022</w:t>
            </w:r>
          </w:p>
        </w:tc>
        <w:tc>
          <w:tcPr>
            <w:tcW w:w="452" w:type="pct"/>
            <w:shd w:val="clear" w:color="auto" w:fill="auto"/>
            <w:vAlign w:val="center"/>
          </w:tcPr>
          <w:p w:rsidR="00326293" w:rsidRPr="00BA4C2D" w:rsidRDefault="00326293" w:rsidP="00194A81">
            <w:pPr>
              <w:spacing w:after="0"/>
              <w:jc w:val="center"/>
              <w:rPr>
                <w:rFonts w:ascii="Times New Roman" w:hAnsi="Times New Roman" w:cs="Times New Roman"/>
                <w:sz w:val="24"/>
                <w:szCs w:val="24"/>
              </w:rPr>
            </w:pPr>
            <w:r w:rsidRPr="00BA4C2D">
              <w:rPr>
                <w:rFonts w:ascii="Times New Roman" w:hAnsi="Times New Roman" w:cs="Times New Roman"/>
                <w:sz w:val="24"/>
                <w:szCs w:val="24"/>
              </w:rPr>
              <w:t>2023-202</w:t>
            </w:r>
            <w:r w:rsidR="00194A81">
              <w:rPr>
                <w:rFonts w:ascii="Times New Roman" w:hAnsi="Times New Roman" w:cs="Times New Roman"/>
                <w:sz w:val="24"/>
                <w:szCs w:val="24"/>
              </w:rPr>
              <w:t>8</w:t>
            </w:r>
          </w:p>
        </w:tc>
      </w:tr>
      <w:tr w:rsidR="00326293" w:rsidRPr="00BA4C2D" w:rsidTr="00F13DF1">
        <w:tc>
          <w:tcPr>
            <w:tcW w:w="607" w:type="pct"/>
            <w:vMerge w:val="restart"/>
            <w:shd w:val="clear" w:color="auto" w:fill="auto"/>
            <w:vAlign w:val="center"/>
          </w:tcPr>
          <w:p w:rsidR="00326293" w:rsidRPr="00BA4C2D" w:rsidRDefault="00194A81" w:rsidP="00BA4C2D">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Находкинский</w:t>
            </w:r>
            <w:proofErr w:type="spellEnd"/>
            <w:r>
              <w:rPr>
                <w:rFonts w:ascii="Times New Roman" w:hAnsi="Times New Roman" w:cs="Times New Roman"/>
                <w:sz w:val="24"/>
                <w:szCs w:val="24"/>
              </w:rPr>
              <w:t xml:space="preserve"> городской округ</w:t>
            </w:r>
          </w:p>
        </w:tc>
        <w:tc>
          <w:tcPr>
            <w:tcW w:w="811" w:type="pct"/>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Жилые дома</w:t>
            </w:r>
          </w:p>
        </w:tc>
        <w:tc>
          <w:tcPr>
            <w:tcW w:w="406" w:type="pct"/>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тыс. м</w:t>
            </w:r>
            <w:r w:rsidRPr="00BA4C2D">
              <w:rPr>
                <w:rFonts w:ascii="Times New Roman" w:hAnsi="Times New Roman" w:cs="Times New Roman"/>
                <w:sz w:val="24"/>
                <w:szCs w:val="24"/>
                <w:vertAlign w:val="superscript"/>
              </w:rPr>
              <w:t>2</w:t>
            </w:r>
          </w:p>
        </w:tc>
        <w:tc>
          <w:tcPr>
            <w:tcW w:w="454" w:type="pct"/>
            <w:shd w:val="clear" w:color="auto" w:fill="auto"/>
            <w:vAlign w:val="center"/>
          </w:tcPr>
          <w:p w:rsidR="00326293" w:rsidRPr="00194A81" w:rsidRDefault="00C579EC" w:rsidP="00BA4C2D">
            <w:pPr>
              <w:spacing w:after="0"/>
              <w:jc w:val="center"/>
              <w:rPr>
                <w:rFonts w:ascii="Times New Roman" w:hAnsi="Times New Roman" w:cs="Times New Roman"/>
                <w:sz w:val="24"/>
                <w:szCs w:val="24"/>
              </w:rPr>
            </w:pPr>
            <w:r w:rsidRPr="00194A81">
              <w:rPr>
                <w:rFonts w:ascii="Times New Roman" w:hAnsi="Times New Roman" w:cs="Times New Roman"/>
                <w:sz w:val="24"/>
                <w:szCs w:val="24"/>
              </w:rPr>
              <w:t>3400,1</w:t>
            </w:r>
          </w:p>
        </w:tc>
        <w:tc>
          <w:tcPr>
            <w:tcW w:w="454" w:type="pct"/>
            <w:shd w:val="clear" w:color="auto" w:fill="auto"/>
            <w:vAlign w:val="center"/>
          </w:tcPr>
          <w:p w:rsidR="00326293" w:rsidRPr="00194A81" w:rsidRDefault="00C579EC" w:rsidP="00BA4C2D">
            <w:pPr>
              <w:spacing w:after="0"/>
              <w:jc w:val="center"/>
              <w:rPr>
                <w:rFonts w:ascii="Times New Roman" w:hAnsi="Times New Roman" w:cs="Times New Roman"/>
                <w:sz w:val="24"/>
                <w:szCs w:val="24"/>
              </w:rPr>
            </w:pPr>
            <w:r w:rsidRPr="00194A81">
              <w:rPr>
                <w:rFonts w:ascii="Times New Roman" w:hAnsi="Times New Roman" w:cs="Times New Roman"/>
                <w:sz w:val="24"/>
                <w:szCs w:val="24"/>
              </w:rPr>
              <w:t>3440,985</w:t>
            </w:r>
          </w:p>
        </w:tc>
        <w:tc>
          <w:tcPr>
            <w:tcW w:w="454" w:type="pct"/>
            <w:shd w:val="clear" w:color="auto" w:fill="auto"/>
            <w:vAlign w:val="center"/>
          </w:tcPr>
          <w:p w:rsidR="00326293" w:rsidRPr="00194A81" w:rsidRDefault="00C579EC" w:rsidP="00BA4C2D">
            <w:pPr>
              <w:spacing w:after="0"/>
              <w:jc w:val="center"/>
              <w:rPr>
                <w:rFonts w:ascii="Times New Roman" w:hAnsi="Times New Roman" w:cs="Times New Roman"/>
                <w:sz w:val="24"/>
                <w:szCs w:val="24"/>
              </w:rPr>
            </w:pPr>
            <w:r w:rsidRPr="00194A81">
              <w:rPr>
                <w:rFonts w:ascii="Times New Roman" w:hAnsi="Times New Roman" w:cs="Times New Roman"/>
                <w:sz w:val="24"/>
                <w:szCs w:val="24"/>
              </w:rPr>
              <w:t>3481,955</w:t>
            </w:r>
          </w:p>
        </w:tc>
        <w:tc>
          <w:tcPr>
            <w:tcW w:w="454" w:type="pct"/>
            <w:shd w:val="clear" w:color="auto" w:fill="auto"/>
            <w:vAlign w:val="center"/>
          </w:tcPr>
          <w:p w:rsidR="00326293" w:rsidRPr="00194A81" w:rsidRDefault="00C579EC" w:rsidP="00BA4C2D">
            <w:pPr>
              <w:spacing w:after="0"/>
              <w:jc w:val="center"/>
              <w:rPr>
                <w:rFonts w:ascii="Times New Roman" w:hAnsi="Times New Roman" w:cs="Times New Roman"/>
                <w:sz w:val="24"/>
                <w:szCs w:val="24"/>
              </w:rPr>
            </w:pPr>
            <w:r w:rsidRPr="00194A81">
              <w:rPr>
                <w:rFonts w:ascii="Times New Roman" w:hAnsi="Times New Roman" w:cs="Times New Roman"/>
                <w:sz w:val="24"/>
                <w:szCs w:val="24"/>
              </w:rPr>
              <w:t>3521,841</w:t>
            </w:r>
          </w:p>
        </w:tc>
        <w:tc>
          <w:tcPr>
            <w:tcW w:w="454" w:type="pct"/>
            <w:shd w:val="clear" w:color="auto" w:fill="auto"/>
            <w:vAlign w:val="center"/>
          </w:tcPr>
          <w:p w:rsidR="00326293" w:rsidRPr="00194A81" w:rsidRDefault="00C579EC" w:rsidP="00BA4C2D">
            <w:pPr>
              <w:spacing w:after="0"/>
              <w:jc w:val="center"/>
              <w:rPr>
                <w:rFonts w:ascii="Times New Roman" w:hAnsi="Times New Roman" w:cs="Times New Roman"/>
                <w:sz w:val="24"/>
                <w:szCs w:val="24"/>
              </w:rPr>
            </w:pPr>
            <w:r w:rsidRPr="00194A81">
              <w:rPr>
                <w:rFonts w:ascii="Times New Roman" w:hAnsi="Times New Roman" w:cs="Times New Roman"/>
                <w:sz w:val="24"/>
                <w:szCs w:val="24"/>
              </w:rPr>
              <w:t>3566,525</w:t>
            </w:r>
          </w:p>
        </w:tc>
        <w:tc>
          <w:tcPr>
            <w:tcW w:w="454" w:type="pct"/>
            <w:shd w:val="clear" w:color="auto" w:fill="auto"/>
            <w:vAlign w:val="center"/>
          </w:tcPr>
          <w:p w:rsidR="00326293" w:rsidRPr="00194A81" w:rsidRDefault="00194A81" w:rsidP="00BA4C2D">
            <w:pPr>
              <w:spacing w:after="0"/>
              <w:jc w:val="center"/>
              <w:rPr>
                <w:rFonts w:ascii="Times New Roman" w:hAnsi="Times New Roman" w:cs="Times New Roman"/>
                <w:sz w:val="24"/>
                <w:szCs w:val="24"/>
              </w:rPr>
            </w:pPr>
            <w:r w:rsidRPr="00194A81">
              <w:rPr>
                <w:rFonts w:ascii="Times New Roman" w:hAnsi="Times New Roman" w:cs="Times New Roman"/>
                <w:sz w:val="24"/>
                <w:szCs w:val="24"/>
              </w:rPr>
              <w:t>4370</w:t>
            </w:r>
          </w:p>
        </w:tc>
        <w:tc>
          <w:tcPr>
            <w:tcW w:w="452" w:type="pct"/>
            <w:shd w:val="clear" w:color="auto" w:fill="auto"/>
            <w:vAlign w:val="center"/>
          </w:tcPr>
          <w:p w:rsidR="00326293" w:rsidRPr="00194A81" w:rsidRDefault="00194A81" w:rsidP="00BA4C2D">
            <w:pPr>
              <w:spacing w:after="0"/>
              <w:jc w:val="center"/>
              <w:rPr>
                <w:rFonts w:ascii="Times New Roman" w:hAnsi="Times New Roman" w:cs="Times New Roman"/>
                <w:sz w:val="24"/>
                <w:szCs w:val="24"/>
              </w:rPr>
            </w:pPr>
            <w:r w:rsidRPr="00194A81">
              <w:rPr>
                <w:rFonts w:ascii="Times New Roman" w:hAnsi="Times New Roman" w:cs="Times New Roman"/>
                <w:sz w:val="24"/>
                <w:szCs w:val="24"/>
              </w:rPr>
              <w:t>4370</w:t>
            </w:r>
          </w:p>
        </w:tc>
      </w:tr>
      <w:tr w:rsidR="00326293" w:rsidRPr="00BA4C2D" w:rsidTr="00F13DF1">
        <w:tc>
          <w:tcPr>
            <w:tcW w:w="607" w:type="pct"/>
            <w:vMerge/>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p>
        </w:tc>
        <w:tc>
          <w:tcPr>
            <w:tcW w:w="811" w:type="pct"/>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Общественные здания</w:t>
            </w:r>
          </w:p>
        </w:tc>
        <w:tc>
          <w:tcPr>
            <w:tcW w:w="406" w:type="pct"/>
            <w:shd w:val="clear" w:color="auto" w:fill="auto"/>
            <w:vAlign w:val="center"/>
          </w:tcPr>
          <w:p w:rsidR="00326293" w:rsidRPr="00BA4C2D" w:rsidRDefault="00326293" w:rsidP="00BA4C2D">
            <w:pPr>
              <w:spacing w:after="0"/>
              <w:jc w:val="center"/>
              <w:rPr>
                <w:rFonts w:ascii="Times New Roman" w:hAnsi="Times New Roman" w:cs="Times New Roman"/>
                <w:sz w:val="24"/>
                <w:szCs w:val="24"/>
              </w:rPr>
            </w:pPr>
            <w:r w:rsidRPr="00BA4C2D">
              <w:rPr>
                <w:rFonts w:ascii="Times New Roman" w:hAnsi="Times New Roman" w:cs="Times New Roman"/>
                <w:sz w:val="24"/>
                <w:szCs w:val="24"/>
              </w:rPr>
              <w:t>тыс. м</w:t>
            </w:r>
            <w:r w:rsidRPr="00BA4C2D">
              <w:rPr>
                <w:rFonts w:ascii="Times New Roman" w:hAnsi="Times New Roman" w:cs="Times New Roman"/>
                <w:sz w:val="24"/>
                <w:szCs w:val="24"/>
                <w:vertAlign w:val="superscript"/>
              </w:rPr>
              <w:t>2</w:t>
            </w:r>
          </w:p>
        </w:tc>
        <w:tc>
          <w:tcPr>
            <w:tcW w:w="454" w:type="pct"/>
            <w:shd w:val="clear" w:color="auto" w:fill="auto"/>
            <w:vAlign w:val="center"/>
          </w:tcPr>
          <w:p w:rsidR="00326293" w:rsidRPr="00194A81" w:rsidRDefault="00194A81" w:rsidP="00BA4C2D">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4" w:type="pct"/>
            <w:shd w:val="clear" w:color="auto" w:fill="auto"/>
            <w:vAlign w:val="center"/>
          </w:tcPr>
          <w:p w:rsidR="00326293" w:rsidRPr="00194A81" w:rsidRDefault="00194A81" w:rsidP="00BA4C2D">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4" w:type="pct"/>
            <w:shd w:val="clear" w:color="auto" w:fill="auto"/>
            <w:vAlign w:val="center"/>
          </w:tcPr>
          <w:p w:rsidR="00326293" w:rsidRPr="00194A81" w:rsidRDefault="00194A81" w:rsidP="00BA4C2D">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4" w:type="pct"/>
            <w:shd w:val="clear" w:color="auto" w:fill="auto"/>
            <w:vAlign w:val="center"/>
          </w:tcPr>
          <w:p w:rsidR="00326293" w:rsidRPr="00194A81" w:rsidRDefault="00194A81" w:rsidP="00BA4C2D">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4" w:type="pct"/>
            <w:shd w:val="clear" w:color="auto" w:fill="auto"/>
            <w:vAlign w:val="center"/>
          </w:tcPr>
          <w:p w:rsidR="00326293" w:rsidRPr="00194A81" w:rsidRDefault="00194A81" w:rsidP="00BA4C2D">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4" w:type="pct"/>
            <w:shd w:val="clear" w:color="auto" w:fill="auto"/>
            <w:vAlign w:val="center"/>
          </w:tcPr>
          <w:p w:rsidR="00326293" w:rsidRPr="00194A81" w:rsidRDefault="00194A81" w:rsidP="00BA4C2D">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452" w:type="pct"/>
            <w:shd w:val="clear" w:color="auto" w:fill="auto"/>
            <w:vAlign w:val="center"/>
          </w:tcPr>
          <w:p w:rsidR="00326293" w:rsidRPr="00194A81" w:rsidRDefault="00194A81" w:rsidP="00BA4C2D">
            <w:pPr>
              <w:spacing w:after="0"/>
              <w:jc w:val="center"/>
              <w:rPr>
                <w:rFonts w:ascii="Times New Roman" w:hAnsi="Times New Roman" w:cs="Times New Roman"/>
                <w:sz w:val="24"/>
                <w:szCs w:val="24"/>
              </w:rPr>
            </w:pPr>
            <w:r>
              <w:rPr>
                <w:rFonts w:ascii="Times New Roman" w:hAnsi="Times New Roman" w:cs="Times New Roman"/>
                <w:sz w:val="24"/>
                <w:szCs w:val="24"/>
              </w:rPr>
              <w:t>-</w:t>
            </w:r>
          </w:p>
        </w:tc>
      </w:tr>
    </w:tbl>
    <w:p w:rsidR="00366898" w:rsidRPr="00BA4C2D" w:rsidRDefault="00366898"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3054DB" w:rsidRPr="00BA4C2D" w:rsidRDefault="003054DB"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3054DB" w:rsidRPr="00BA4C2D" w:rsidRDefault="003054DB"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3054DB" w:rsidRPr="00BA4C2D" w:rsidRDefault="003054DB"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3054DB" w:rsidRPr="00BA4C2D" w:rsidRDefault="003054DB"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3054DB" w:rsidRPr="00BA4C2D" w:rsidRDefault="003054DB"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3054DB" w:rsidRPr="00BA4C2D" w:rsidRDefault="003054DB"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3054DB" w:rsidRPr="00BA4C2D" w:rsidRDefault="003054DB"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3054DB" w:rsidRPr="00BA4C2D" w:rsidRDefault="003054DB"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3054DB" w:rsidRPr="00BA4C2D" w:rsidRDefault="003054DB"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3054DB" w:rsidRPr="00BA4C2D" w:rsidRDefault="003054DB"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AF3643" w:rsidRPr="00BA4C2D" w:rsidRDefault="00AF3643"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AF3643" w:rsidRPr="00BA4C2D" w:rsidRDefault="00AF3643"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AF3643" w:rsidRPr="00BA4C2D" w:rsidRDefault="00AF3643"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AF3643" w:rsidRPr="00BA4C2D" w:rsidRDefault="00AF3643"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AF3643" w:rsidRPr="00BA4C2D" w:rsidRDefault="00AF3643"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AF3643" w:rsidRPr="00BA4C2D" w:rsidRDefault="00AF3643"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AF3643" w:rsidRPr="00BA4C2D" w:rsidRDefault="00AF3643"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3054DB" w:rsidRPr="00BA4C2D" w:rsidRDefault="003054DB"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6B7F6C" w:rsidRPr="00BA4C2D" w:rsidRDefault="006B7F6C"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366898" w:rsidRPr="00BA4C2D" w:rsidRDefault="00366898"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
        <w:gridCol w:w="1876"/>
        <w:gridCol w:w="807"/>
        <w:gridCol w:w="1643"/>
        <w:gridCol w:w="1376"/>
        <w:gridCol w:w="1643"/>
        <w:gridCol w:w="1376"/>
        <w:gridCol w:w="1643"/>
        <w:gridCol w:w="1376"/>
        <w:gridCol w:w="1377"/>
        <w:gridCol w:w="266"/>
        <w:gridCol w:w="1376"/>
      </w:tblGrid>
      <w:tr w:rsidR="006B7F6C" w:rsidRPr="00BA4C2D" w:rsidTr="002738ED">
        <w:trPr>
          <w:gridAfter w:val="2"/>
          <w:wAfter w:w="618" w:type="pct"/>
          <w:trHeight w:val="20"/>
        </w:trPr>
        <w:tc>
          <w:tcPr>
            <w:tcW w:w="4382" w:type="pct"/>
            <w:gridSpan w:val="10"/>
            <w:tcBorders>
              <w:top w:val="nil"/>
              <w:left w:val="nil"/>
              <w:bottom w:val="nil"/>
              <w:right w:val="nil"/>
            </w:tcBorders>
            <w:shd w:val="clear" w:color="auto" w:fill="auto"/>
            <w:vAlign w:val="center"/>
          </w:tcPr>
          <w:p w:rsidR="006B7F6C" w:rsidRPr="00BA4C2D" w:rsidRDefault="006B7F6C" w:rsidP="002738ED">
            <w:pPr>
              <w:spacing w:after="0"/>
              <w:jc w:val="right"/>
              <w:rPr>
                <w:rFonts w:ascii="Times New Roman" w:hAnsi="Times New Roman" w:cs="Times New Roman"/>
                <w:b/>
                <w:sz w:val="24"/>
                <w:szCs w:val="24"/>
              </w:rPr>
            </w:pPr>
            <w:r w:rsidRPr="00BA4C2D">
              <w:rPr>
                <w:rFonts w:ascii="Times New Roman" w:hAnsi="Times New Roman" w:cs="Times New Roman"/>
                <w:b/>
                <w:sz w:val="24"/>
                <w:szCs w:val="24"/>
              </w:rPr>
              <w:lastRenderedPageBreak/>
              <w:t>Таблица 1.2.</w:t>
            </w:r>
          </w:p>
        </w:tc>
      </w:tr>
      <w:tr w:rsidR="006B7F6C" w:rsidRPr="00BA4C2D" w:rsidTr="002738ED">
        <w:trPr>
          <w:gridAfter w:val="2"/>
          <w:wAfter w:w="618" w:type="pct"/>
          <w:trHeight w:val="20"/>
        </w:trPr>
        <w:tc>
          <w:tcPr>
            <w:tcW w:w="4382" w:type="pct"/>
            <w:gridSpan w:val="10"/>
            <w:tcBorders>
              <w:top w:val="nil"/>
              <w:left w:val="nil"/>
              <w:bottom w:val="nil"/>
              <w:right w:val="nil"/>
            </w:tcBorders>
            <w:shd w:val="clear" w:color="auto" w:fill="auto"/>
            <w:vAlign w:val="center"/>
          </w:tcPr>
          <w:p w:rsidR="006B7F6C" w:rsidRPr="00BA4C2D" w:rsidRDefault="006B7F6C" w:rsidP="002738ED">
            <w:pPr>
              <w:spacing w:after="0"/>
              <w:jc w:val="center"/>
              <w:rPr>
                <w:rFonts w:ascii="Times New Roman" w:hAnsi="Times New Roman" w:cs="Times New Roman"/>
                <w:b/>
                <w:sz w:val="24"/>
                <w:szCs w:val="24"/>
              </w:rPr>
            </w:pPr>
            <w:r w:rsidRPr="00BA4C2D">
              <w:rPr>
                <w:rFonts w:ascii="Times New Roman" w:hAnsi="Times New Roman" w:cs="Times New Roman"/>
                <w:b/>
                <w:sz w:val="24"/>
                <w:szCs w:val="24"/>
              </w:rPr>
              <w:t>Объемы потребления тепловой энергии</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Элемент территориального деления</w:t>
            </w:r>
          </w:p>
        </w:tc>
        <w:tc>
          <w:tcPr>
            <w:tcW w:w="468"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Этапы</w:t>
            </w:r>
          </w:p>
        </w:tc>
        <w:tc>
          <w:tcPr>
            <w:tcW w:w="1" w:type="pct"/>
            <w:gridSpan w:val="2"/>
            <w:tcBorders>
              <w:top w:val="single" w:sz="6" w:space="0" w:color="auto"/>
              <w:left w:val="single" w:sz="6" w:space="0" w:color="auto"/>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Тепловая нагрузка, Гкал/ч</w:t>
            </w:r>
          </w:p>
        </w:tc>
        <w:tc>
          <w:tcPr>
            <w:tcW w:w="487" w:type="pct"/>
            <w:tcBorders>
              <w:top w:val="single" w:sz="6" w:space="0" w:color="auto"/>
              <w:left w:val="nil"/>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92" w:type="pct"/>
            <w:tcBorders>
              <w:top w:val="single" w:sz="6" w:space="0" w:color="auto"/>
              <w:left w:val="nil"/>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92" w:type="pct"/>
            <w:tcBorders>
              <w:top w:val="single" w:sz="6" w:space="0" w:color="auto"/>
              <w:left w:val="nil"/>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1" w:type="pct"/>
            <w:tcBorders>
              <w:top w:val="single" w:sz="6" w:space="0" w:color="auto"/>
              <w:left w:val="nil"/>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35" w:type="pct"/>
            <w:gridSpan w:val="2"/>
            <w:tcBorders>
              <w:top w:val="single" w:sz="6" w:space="0" w:color="auto"/>
              <w:left w:val="nil"/>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30" w:type="pct"/>
            <w:tcBorders>
              <w:top w:val="single" w:sz="6" w:space="0" w:color="auto"/>
              <w:left w:val="nil"/>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59" w:type="pct"/>
            <w:tcBorders>
              <w:top w:val="single" w:sz="6" w:space="0" w:color="auto"/>
              <w:left w:val="single" w:sz="6" w:space="0" w:color="auto"/>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Отопление</w:t>
            </w:r>
          </w:p>
        </w:tc>
        <w:tc>
          <w:tcPr>
            <w:tcW w:w="511" w:type="pct"/>
            <w:tcBorders>
              <w:top w:val="single" w:sz="6" w:space="0" w:color="auto"/>
              <w:left w:val="nil"/>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87" w:type="pct"/>
            <w:tcBorders>
              <w:top w:val="single" w:sz="6" w:space="0" w:color="auto"/>
              <w:left w:val="single" w:sz="6" w:space="0" w:color="auto"/>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Вентиляция</w:t>
            </w:r>
          </w:p>
        </w:tc>
        <w:tc>
          <w:tcPr>
            <w:tcW w:w="492" w:type="pct"/>
            <w:tcBorders>
              <w:top w:val="single" w:sz="6" w:space="0" w:color="auto"/>
              <w:left w:val="nil"/>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92" w:type="pct"/>
            <w:tcBorders>
              <w:top w:val="single" w:sz="6" w:space="0" w:color="auto"/>
              <w:left w:val="single" w:sz="6" w:space="0" w:color="auto"/>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ГВС</w:t>
            </w:r>
          </w:p>
        </w:tc>
        <w:tc>
          <w:tcPr>
            <w:tcW w:w="511" w:type="pct"/>
            <w:tcBorders>
              <w:top w:val="single" w:sz="6" w:space="0" w:color="auto"/>
              <w:left w:val="nil"/>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35" w:type="pct"/>
            <w:gridSpan w:val="2"/>
            <w:tcBorders>
              <w:top w:val="single" w:sz="6" w:space="0" w:color="auto"/>
              <w:left w:val="single" w:sz="6" w:space="0" w:color="auto"/>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Суммарная</w:t>
            </w:r>
          </w:p>
        </w:tc>
        <w:tc>
          <w:tcPr>
            <w:tcW w:w="530" w:type="pct"/>
            <w:tcBorders>
              <w:top w:val="single" w:sz="6" w:space="0" w:color="auto"/>
              <w:left w:val="nil"/>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Существующее потребление</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Прирост потребления</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Существующее потребление</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Прирост потребления</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Существующее потребление</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Прирост потребления</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Существующее потребление</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Прирост потребления</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№1.5</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4,826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0,060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5,597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0,060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4,886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0,060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5,657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0,060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4,946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2,190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5,717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2,190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7,136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7,907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7,226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7,997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8,866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9,637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8,866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9,637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№1.1</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15,676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3,252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18,928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15,860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3,252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19,112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16,050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3,252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19,302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16,240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3,252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19,492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16,440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3,252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19,692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3,252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23,402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3,252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23,402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№3.1</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4,405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3,718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4,445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3,758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4,485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3,798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4,525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0,727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0,727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0,727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№2.3</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14,706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14,830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14,886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15,010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15,066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15,190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15,236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15,360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15,426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3,470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15,550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3,470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18,896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19,020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18,896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19,020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2.1</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4,528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4,528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4,578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4,578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4,628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4,628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5,658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5,658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5,728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1,290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5,728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1,290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7,018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7,018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7,018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7,018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№3.3</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17,230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6,597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23,827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17,440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6,597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24,037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17,650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6,597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24,247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17,850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6,597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24,447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18,880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6,597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25,477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23,130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6,597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29,727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23,130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6,597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29,727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№3.4</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18,897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22,709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19,127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22,939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19,357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23,169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19,577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23,389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23,687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27,499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29,017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32,829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29,017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32,829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№3.6</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0,777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0,781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0,787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0,791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0,797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0,006</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№4.10</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0,060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0,060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0,311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0,311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0,311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0,311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3.5</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13,974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13,974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14,144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14,144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14,314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14,314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14,474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14,474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14,654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14,654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17,954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17,954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17,954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17,954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№4.9</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0,020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0,020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№4.7</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№1.2</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2,062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2,327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0,020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2,357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0,020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2,377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0,265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Котельная </w:t>
            </w:r>
            <w:r>
              <w:rPr>
                <w:rFonts w:ascii="Times New Roman" w:hAnsi="Times New Roman" w:cs="Times New Roman"/>
                <w:color w:val="000000"/>
                <w:sz w:val="24"/>
                <w:szCs w:val="24"/>
              </w:rPr>
              <w:lastRenderedPageBreak/>
              <w:t>№4.13</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8,684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8,784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8,884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8,974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9,084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10,984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10,984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№4.12</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№4.18</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0,537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0,629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0,547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0,639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0,557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0,649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0,567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0,659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0,577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0,707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0,799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0,707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0,799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№4.14</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0,060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0,060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№5.1</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3,634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3,634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3,714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3,714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3,754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3,754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3,804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0,860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3,804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0,860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14,385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2,580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16,965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14,555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2,580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17,135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14,725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2,580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17,305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14,895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2,580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17,475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15,085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2,580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17,665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18,485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2,580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21,065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18,485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2,580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21,065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№5.4</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2,334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2,334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2,364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2,364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2,394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2,394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№2.2</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0,943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0,998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0,953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0,963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1,018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АО НМТП</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2,558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2,588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2,915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2,618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2,945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2,648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2,975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2,678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3,278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3,278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4.8</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9,937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4,710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14,647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10,057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4,710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14,767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10,177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4,710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14,887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10,297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4,710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10,427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2,350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4,710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15,137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2,350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12,777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4,710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17,487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12,777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4,710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17,487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№2.8</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12,935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15,747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13,095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15,907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13,255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0,150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16,067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0,150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13,405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16,217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13,575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3,060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16,387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3,060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16,635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19,447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16,635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2,812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19,447</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ОАО "НСРЗ"</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18,471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26,263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18,691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26,483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18,911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26,703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19,131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26,923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19,371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4,360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27,163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4,360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23,731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31,523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23,731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7,792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31,523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№6.2</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13,473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0,789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14,262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13,633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0,789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14,422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13,793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0,789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14,582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13,953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0,789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14,742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14,133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3,180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0,789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14,922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3,180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17,313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0,789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18,102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17,313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0,789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18,102</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№1.4</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8,571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8,671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8,771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8,871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8,871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8,981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8,981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w:t>
            </w:r>
            <w:r>
              <w:rPr>
                <w:rFonts w:ascii="Times New Roman" w:hAnsi="Times New Roman" w:cs="Times New Roman"/>
                <w:color w:val="000000"/>
                <w:sz w:val="24"/>
                <w:szCs w:val="24"/>
              </w:rPr>
              <w:lastRenderedPageBreak/>
              <w:t>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11,011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11,011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11,011</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11,011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№1.3</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28,263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32,863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28,603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33,203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28,943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33,543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29,273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0,370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33,873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0,370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29,643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6,680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34,243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6,680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36,323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40,923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36,323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40,923</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№1.6</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14,848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17,735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15,028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17,915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0,180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15,208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18,095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15,378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18,265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15,568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18,455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19,078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21,965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19,078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21,965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5.2</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20,479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1,737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22,216</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20,729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1,737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22,466</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20,979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1,737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22,716</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21,219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2,720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1,737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22,956</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2,720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23,939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5,390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1,737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25,676</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5,390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29,329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1,737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31,066</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29,329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1,737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31,066</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№5.3</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0,510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0,510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0,520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0,520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0,530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0,530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0,540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0,540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0,550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0,550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0,670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0,670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0,670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0,670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№6.6</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0,149</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№4.16</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0,531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0,532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0,541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0,542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0,551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0,552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0,561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0,562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0,571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0,682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0,691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0,682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0,009</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0,691</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№4.4</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w:t>
            </w:r>
            <w:r>
              <w:rPr>
                <w:rFonts w:ascii="Times New Roman" w:hAnsi="Times New Roman" w:cs="Times New Roman"/>
                <w:color w:val="000000"/>
                <w:sz w:val="24"/>
                <w:szCs w:val="24"/>
              </w:rPr>
              <w:lastRenderedPageBreak/>
              <w:t>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0,254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0,254</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0,254</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№3.2</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0,215</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0,215</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№6.1</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2,146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2,368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2,176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2,398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2,236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2,458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2,266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2,488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2,776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2,998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2,776</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0,222</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2,998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№4.11</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0,208</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0,208</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№6.5</w:t>
            </w: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1,260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1,280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1,183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1,290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0,270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1,570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3" w:type="pct"/>
          <w:trHeight w:val="20"/>
        </w:trPr>
        <w:tc>
          <w:tcPr>
            <w:tcW w:w="49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5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1,463</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7"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0,107</w:t>
            </w:r>
          </w:p>
        </w:tc>
        <w:tc>
          <w:tcPr>
            <w:tcW w:w="51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35"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1,570</w:t>
            </w:r>
          </w:p>
        </w:tc>
        <w:tc>
          <w:tcPr>
            <w:tcW w:w="53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bl>
    <w:p w:rsidR="006B7F6C" w:rsidRPr="00BA4C2D" w:rsidRDefault="006B7F6C" w:rsidP="00BA4C2D">
      <w:pPr>
        <w:spacing w:after="0"/>
        <w:jc w:val="center"/>
        <w:rPr>
          <w:rFonts w:ascii="Times New Roman" w:hAnsi="Times New Roman" w:cs="Times New Roman"/>
          <w:b/>
          <w:sz w:val="24"/>
          <w:szCs w:val="24"/>
        </w:rPr>
      </w:pPr>
    </w:p>
    <w:p w:rsidR="006B7F6C" w:rsidRPr="00BA4C2D" w:rsidRDefault="006B7F6C" w:rsidP="00BA4C2D">
      <w:pPr>
        <w:spacing w:after="0"/>
        <w:jc w:val="right"/>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
        <w:gridCol w:w="1876"/>
        <w:gridCol w:w="807"/>
        <w:gridCol w:w="1643"/>
        <w:gridCol w:w="1376"/>
        <w:gridCol w:w="1643"/>
        <w:gridCol w:w="1376"/>
        <w:gridCol w:w="1643"/>
        <w:gridCol w:w="1376"/>
        <w:gridCol w:w="1643"/>
        <w:gridCol w:w="1091"/>
        <w:gridCol w:w="285"/>
      </w:tblGrid>
      <w:tr w:rsidR="006B7F6C" w:rsidRPr="00BA4C2D" w:rsidTr="002738ED">
        <w:trPr>
          <w:gridAfter w:val="1"/>
          <w:wAfter w:w="114" w:type="pct"/>
          <w:trHeight w:val="20"/>
        </w:trPr>
        <w:tc>
          <w:tcPr>
            <w:tcW w:w="4886" w:type="pct"/>
            <w:gridSpan w:val="11"/>
            <w:tcBorders>
              <w:top w:val="nil"/>
              <w:left w:val="nil"/>
              <w:bottom w:val="nil"/>
              <w:right w:val="nil"/>
            </w:tcBorders>
            <w:shd w:val="clear" w:color="auto" w:fill="auto"/>
            <w:vAlign w:val="center"/>
          </w:tcPr>
          <w:p w:rsidR="006B7F6C" w:rsidRPr="00BA4C2D" w:rsidRDefault="006B7F6C" w:rsidP="002738ED">
            <w:pPr>
              <w:spacing w:after="0"/>
              <w:jc w:val="right"/>
              <w:rPr>
                <w:rFonts w:ascii="Times New Roman" w:hAnsi="Times New Roman" w:cs="Times New Roman"/>
                <w:b/>
                <w:sz w:val="24"/>
                <w:szCs w:val="24"/>
              </w:rPr>
            </w:pPr>
            <w:r w:rsidRPr="00BA4C2D">
              <w:rPr>
                <w:rFonts w:ascii="Times New Roman" w:hAnsi="Times New Roman" w:cs="Times New Roman"/>
                <w:b/>
                <w:sz w:val="24"/>
                <w:szCs w:val="24"/>
              </w:rPr>
              <w:t>Таблица 1.3.</w:t>
            </w:r>
          </w:p>
        </w:tc>
      </w:tr>
      <w:tr w:rsidR="006B7F6C" w:rsidRPr="00BA4C2D" w:rsidTr="002738ED">
        <w:trPr>
          <w:gridAfter w:val="1"/>
          <w:wAfter w:w="114" w:type="pct"/>
          <w:trHeight w:val="20"/>
        </w:trPr>
        <w:tc>
          <w:tcPr>
            <w:tcW w:w="4886" w:type="pct"/>
            <w:gridSpan w:val="11"/>
            <w:tcBorders>
              <w:top w:val="nil"/>
              <w:left w:val="nil"/>
              <w:bottom w:val="nil"/>
              <w:right w:val="nil"/>
            </w:tcBorders>
            <w:shd w:val="clear" w:color="auto" w:fill="auto"/>
            <w:vAlign w:val="center"/>
          </w:tcPr>
          <w:p w:rsidR="006B7F6C" w:rsidRPr="00BA4C2D" w:rsidRDefault="006B7F6C" w:rsidP="002738ED">
            <w:pPr>
              <w:spacing w:after="0"/>
              <w:jc w:val="center"/>
              <w:rPr>
                <w:rFonts w:ascii="Times New Roman" w:hAnsi="Times New Roman" w:cs="Times New Roman"/>
                <w:b/>
                <w:sz w:val="24"/>
                <w:szCs w:val="24"/>
              </w:rPr>
            </w:pPr>
            <w:r w:rsidRPr="00BA4C2D">
              <w:rPr>
                <w:rFonts w:ascii="Times New Roman" w:hAnsi="Times New Roman" w:cs="Times New Roman"/>
                <w:b/>
                <w:sz w:val="24"/>
                <w:szCs w:val="24"/>
              </w:rPr>
              <w:t>Объемы потребления теплоносителя</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Элемент территориального деления</w:t>
            </w:r>
          </w:p>
        </w:tc>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Этапы</w:t>
            </w:r>
          </w:p>
        </w:tc>
        <w:tc>
          <w:tcPr>
            <w:tcW w:w="1" w:type="pct"/>
            <w:gridSpan w:val="2"/>
            <w:tcBorders>
              <w:top w:val="single" w:sz="6" w:space="0" w:color="auto"/>
              <w:left w:val="single" w:sz="6" w:space="0" w:color="auto"/>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Тепловая нагрузка, м</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/ч</w:t>
            </w:r>
          </w:p>
        </w:tc>
        <w:tc>
          <w:tcPr>
            <w:tcW w:w="479" w:type="pct"/>
            <w:tcBorders>
              <w:top w:val="single" w:sz="6" w:space="0" w:color="auto"/>
              <w:left w:val="nil"/>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01" w:type="pct"/>
            <w:tcBorders>
              <w:top w:val="single" w:sz="6" w:space="0" w:color="auto"/>
              <w:left w:val="nil"/>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90" w:type="pct"/>
            <w:tcBorders>
              <w:top w:val="single" w:sz="6" w:space="0" w:color="auto"/>
              <w:left w:val="nil"/>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84" w:type="pct"/>
            <w:tcBorders>
              <w:top w:val="single" w:sz="6" w:space="0" w:color="auto"/>
              <w:left w:val="nil"/>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01" w:type="pct"/>
            <w:tcBorders>
              <w:top w:val="single" w:sz="6" w:space="0" w:color="auto"/>
              <w:left w:val="nil"/>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42" w:type="pct"/>
            <w:gridSpan w:val="2"/>
            <w:tcBorders>
              <w:top w:val="single" w:sz="6" w:space="0" w:color="auto"/>
              <w:left w:val="nil"/>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74" w:type="pct"/>
            <w:tcBorders>
              <w:top w:val="single" w:sz="6" w:space="0" w:color="auto"/>
              <w:left w:val="single" w:sz="6" w:space="0" w:color="auto"/>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Отопление</w:t>
            </w:r>
          </w:p>
        </w:tc>
        <w:tc>
          <w:tcPr>
            <w:tcW w:w="479" w:type="pct"/>
            <w:tcBorders>
              <w:top w:val="single" w:sz="6" w:space="0" w:color="auto"/>
              <w:left w:val="nil"/>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79" w:type="pct"/>
            <w:tcBorders>
              <w:top w:val="single" w:sz="6" w:space="0" w:color="auto"/>
              <w:left w:val="single" w:sz="6" w:space="0" w:color="auto"/>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Вентиляция</w:t>
            </w:r>
          </w:p>
        </w:tc>
        <w:tc>
          <w:tcPr>
            <w:tcW w:w="501" w:type="pct"/>
            <w:tcBorders>
              <w:top w:val="single" w:sz="6" w:space="0" w:color="auto"/>
              <w:left w:val="nil"/>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90" w:type="pct"/>
            <w:tcBorders>
              <w:top w:val="single" w:sz="6" w:space="0" w:color="auto"/>
              <w:left w:val="single" w:sz="6" w:space="0" w:color="auto"/>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ГВС</w:t>
            </w:r>
          </w:p>
        </w:tc>
        <w:tc>
          <w:tcPr>
            <w:tcW w:w="484" w:type="pct"/>
            <w:tcBorders>
              <w:top w:val="single" w:sz="6" w:space="0" w:color="auto"/>
              <w:left w:val="nil"/>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01" w:type="pct"/>
            <w:tcBorders>
              <w:top w:val="single" w:sz="6" w:space="0" w:color="auto"/>
              <w:left w:val="single" w:sz="6" w:space="0" w:color="auto"/>
              <w:bottom w:val="single" w:sz="6" w:space="0" w:color="auto"/>
              <w:right w:val="nil"/>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Суммарная</w:t>
            </w:r>
          </w:p>
        </w:tc>
        <w:tc>
          <w:tcPr>
            <w:tcW w:w="542" w:type="pct"/>
            <w:gridSpan w:val="2"/>
            <w:tcBorders>
              <w:top w:val="single" w:sz="6" w:space="0" w:color="auto"/>
              <w:left w:val="nil"/>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Существующее потребление</w:t>
            </w:r>
          </w:p>
        </w:tc>
        <w:tc>
          <w:tcPr>
            <w:tcW w:w="479"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Прирост потребления</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Существующее потребление</w:t>
            </w:r>
          </w:p>
        </w:tc>
        <w:tc>
          <w:tcPr>
            <w:tcW w:w="50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Прирост потребления</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Существующее потребление</w:t>
            </w:r>
          </w:p>
        </w:tc>
        <w:tc>
          <w:tcPr>
            <w:tcW w:w="484"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Прирост потребления</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Существующее потребление</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Прирост потребления</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№1.5</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193,930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203,430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195,930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205,430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197,930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207,430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270,930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280,430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273,930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283,430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328,597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338,097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328,597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338,097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№1.1</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620,260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36,420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656,680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626,593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36,420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663,013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632,927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36,420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669,347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638,927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36,420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675,347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645,927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36,420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682,347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769,260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36,420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805,680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769,260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36,420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805,680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№3.1</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147,610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155,800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148,943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157,133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150,277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158,467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151,610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159,800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151,610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159,800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151,610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159,800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151,610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159,800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№2.3</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588,140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589,530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594,140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595,530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600,140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601,530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605,807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607,197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612,140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613,530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727,807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729,197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727,807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729,197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2.1</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181,120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181,120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182,787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182,787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184,453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184,453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218,787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218,787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221,120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221,120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264,120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264,120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264,120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264,120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Котельная №3.3</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719,470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80,260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799,730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726,470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80,260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806,730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733,470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80,260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813,730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740,137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80,260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820,397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774,470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141,667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80,260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854,730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141,667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916,137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80,260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996,397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916,137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80,260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996,397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№3.4</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759,450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802,380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767,117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810,047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774,783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817,713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782,117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137,000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825,047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137,000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919,117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177,667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962,047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177,667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1096,783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1139,713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1096,783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1139,713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№3.6</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30,840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30,910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31,173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31,243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31,507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31,577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31,840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31,910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31,840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31,910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31,840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31,910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31,840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31,910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№4.10</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3.5</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558,950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558,950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564,617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564,617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570,283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570,283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575,617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575,617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581,617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581,617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691,617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691,617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691,617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691,617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№4.9</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4,047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4,047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4,047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4,047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№4.7</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3,360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3,360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3,360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3,360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3,360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3,360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3,360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3,360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3,360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3,360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3,693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3,693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3,693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3,693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Котельная №1.2</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82,560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85,570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83,560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86,570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84,227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87,237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84,227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87,237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84,227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87,237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84,227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87,237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84,227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87,237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№4.13</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321,070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7,440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328,510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324,403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7,440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331,843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327,737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7,440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335,177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330,737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7,440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338,177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334,403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7,440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341,843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397,737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7,440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405,177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397,737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7,440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405,177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№4.12</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7,213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7,213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2023-202</w:t>
            </w:r>
            <w:r w:rsidR="001040A0">
              <w:rPr>
                <w:rFonts w:ascii="Times New Roman" w:hAnsi="Times New Roman" w:cs="Times New Roman"/>
                <w:color w:val="000000"/>
                <w:sz w:val="24"/>
                <w:szCs w:val="24"/>
              </w:rPr>
              <w:t>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7,213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7,213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№4.18</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21,480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1,673</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23,153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21,813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1,673</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23,486</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22,147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1,673</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23,820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1,673</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24,153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22,813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1,673</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24,486</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27,147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1,673</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27,147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1,673</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№4.14</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12,800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12,800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12,800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12,800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№5.1</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145,290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145,290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146,623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146,623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147,957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147,957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149,290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149,290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150,957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150,957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179,623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179,623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179,623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179,623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299,930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322,600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305,597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328,267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311,263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333,933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316,930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339,600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323,263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345,933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w:t>
            </w:r>
            <w:r>
              <w:rPr>
                <w:rFonts w:ascii="Times New Roman" w:hAnsi="Times New Roman" w:cs="Times New Roman"/>
                <w:color w:val="000000"/>
                <w:sz w:val="24"/>
                <w:szCs w:val="24"/>
              </w:rPr>
              <w:lastRenderedPageBreak/>
              <w:t>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436,597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459,267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436,597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459,267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№5.4</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93,320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93,320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94,320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94,320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95,320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95,320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96,320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96,320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96,320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96,320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96,320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96,320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96,320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96,320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№2.2</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38,730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39,340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39,063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39,673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39,397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39,397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39,397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39,397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39,397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АО НМТП</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102,770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106,440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103,770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107,440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104,770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108,440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105,770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109,440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106,770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110,440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126,770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130,440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126,770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130,440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4.8</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403,810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53,200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457,010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407,810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53,200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461,010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411,810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53,200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465,010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415,810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53,200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469,010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420,143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53,200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473,343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498,477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53,200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551,677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498,477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53,200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551,677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№2.8</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548,100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591,000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553,433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596,333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558,767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601,667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563,767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606,667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569,433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612,333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671,433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714,333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671,433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714,333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ОАО "НСРЗ"</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748,380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87,510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835,890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755,713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87,510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843,223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763,047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87,510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850,557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770,380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87,510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857,890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778,380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87,510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865,890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923,713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87,510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1011,223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923,713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87,510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1011,223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№6.2</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571,950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584,360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577,283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589,693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582,617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595,027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587,950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600,360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593,950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606,360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699,950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712,360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699,950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712,360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№1.4</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348,600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348,600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351,933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351,933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355,267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355,267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358,600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358,600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362,267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362,267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429,933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429,933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429,933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429,933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№1.3</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1144,600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51,690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1196,290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1155,933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51,690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1207,623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1167,267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51,690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1218,957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1178,267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51,690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1229,957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1190,600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222,667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51,690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1242,290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222,667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1413,267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51,690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1464,957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1413,267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51,690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1464,957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№1.6</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610,170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32,710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642,880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616,170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32,710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648,880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622,170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32,710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654,880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627,837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32,710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660,547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634,170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32,710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666,880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751,170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32,710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783,880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751,170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32,710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783,880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5.2</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842,030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19,600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861,630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850,363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19,600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869,963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858,697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19,600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878,297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866,697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19,600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886,297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957,363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19,600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976,963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1137,030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19,600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1156,630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1137,030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19,600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1156,630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№5.3</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48,160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48,160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48,493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48,493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48,827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48,827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49,160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49,160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49,493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49,493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53,493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53,493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53,493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53,493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№6.6</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№4.16</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23,540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23,640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23,873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23,973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24,207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24,307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24,540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24,640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24,873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24,973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28,873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28,973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28,873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28,973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№4.4</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8,580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1,667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8,580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1,667</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10,247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10,247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10,247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10,247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№3.2</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7,350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7,350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7,350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7,350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7,350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7,350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7,350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7,350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7,350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7,350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8,683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8,683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8,683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8,683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№6.1</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91,110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93,610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92,110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94,610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93,110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95,610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94,110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96,610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95,110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97,610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112,110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112,110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114,610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Котельная </w:t>
            </w:r>
            <w:r>
              <w:rPr>
                <w:rFonts w:ascii="Times New Roman" w:hAnsi="Times New Roman" w:cs="Times New Roman"/>
                <w:color w:val="000000"/>
                <w:sz w:val="24"/>
                <w:szCs w:val="24"/>
              </w:rPr>
              <w:lastRenderedPageBreak/>
              <w:t>№4.11</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7,470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7,470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7,470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7,470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7,470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8,803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8,803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8,803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8,803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single" w:sz="6" w:space="0" w:color="auto"/>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Котельная №6.5</w:t>
            </w: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58,070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59,700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58,403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60,033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58,737</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60,367</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59,070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60,700</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0,333</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59,403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61,033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nil"/>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68,403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70,033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2738ED" w:rsidTr="00273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6" w:type="pct"/>
          <w:trHeight w:val="20"/>
        </w:trPr>
        <w:tc>
          <w:tcPr>
            <w:tcW w:w="512" w:type="pct"/>
            <w:tcBorders>
              <w:top w:val="nil"/>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p>
        </w:tc>
        <w:tc>
          <w:tcPr>
            <w:tcW w:w="512"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r w:rsidR="001040A0">
              <w:rPr>
                <w:rFonts w:ascii="Times New Roman" w:hAnsi="Times New Roman" w:cs="Times New Roman"/>
                <w:color w:val="000000"/>
                <w:sz w:val="24"/>
                <w:szCs w:val="24"/>
              </w:rPr>
              <w:t>2028</w:t>
            </w:r>
          </w:p>
        </w:tc>
        <w:tc>
          <w:tcPr>
            <w:tcW w:w="47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68,403</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79"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490"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1,630</w:t>
            </w:r>
          </w:p>
        </w:tc>
        <w:tc>
          <w:tcPr>
            <w:tcW w:w="484"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501" w:type="pct"/>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70,033</w:t>
            </w:r>
          </w:p>
        </w:tc>
        <w:tc>
          <w:tcPr>
            <w:tcW w:w="542" w:type="pct"/>
            <w:gridSpan w:val="2"/>
            <w:tcBorders>
              <w:top w:val="single" w:sz="6" w:space="0" w:color="auto"/>
              <w:left w:val="single" w:sz="6" w:space="0" w:color="auto"/>
              <w:bottom w:val="single" w:sz="6" w:space="0" w:color="auto"/>
              <w:right w:val="single" w:sz="6" w:space="0" w:color="auto"/>
            </w:tcBorders>
            <w:vAlign w:val="center"/>
          </w:tcPr>
          <w:p w:rsidR="002738ED" w:rsidRDefault="002738ED" w:rsidP="002738E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bl>
    <w:p w:rsidR="006B7F6C" w:rsidRPr="00BA4C2D" w:rsidRDefault="006B7F6C" w:rsidP="00BA4C2D">
      <w:pPr>
        <w:widowControl w:val="0"/>
        <w:tabs>
          <w:tab w:val="left" w:pos="608"/>
          <w:tab w:val="left" w:pos="750"/>
        </w:tabs>
        <w:suppressAutoHyphens/>
        <w:spacing w:after="0"/>
        <w:jc w:val="center"/>
        <w:rPr>
          <w:rFonts w:ascii="Times New Roman" w:eastAsia="SimSun" w:hAnsi="Times New Roman" w:cs="Times New Roman"/>
          <w:b/>
          <w:kern w:val="1"/>
          <w:sz w:val="24"/>
          <w:szCs w:val="24"/>
          <w:lang w:eastAsia="hi-IN" w:bidi="hi-IN"/>
        </w:rPr>
        <w:sectPr w:rsidR="006B7F6C" w:rsidRPr="00BA4C2D" w:rsidSect="006B7F6C">
          <w:pgSz w:w="16838" w:h="11906" w:orient="landscape"/>
          <w:pgMar w:top="851" w:right="1134" w:bottom="1701" w:left="1134" w:header="709" w:footer="709" w:gutter="0"/>
          <w:cols w:space="708"/>
          <w:docGrid w:linePitch="360"/>
        </w:sectPr>
      </w:pPr>
    </w:p>
    <w:p w:rsidR="00AA6027" w:rsidRPr="00BA4C2D" w:rsidRDefault="00AA6027" w:rsidP="00BA4C2D">
      <w:pPr>
        <w:pStyle w:val="1"/>
        <w:spacing w:before="0" w:after="0" w:line="276" w:lineRule="auto"/>
        <w:ind w:firstLine="850"/>
        <w:jc w:val="both"/>
        <w:rPr>
          <w:rFonts w:cs="Times New Roman"/>
          <w:sz w:val="24"/>
          <w:szCs w:val="24"/>
        </w:rPr>
      </w:pPr>
      <w:bookmarkStart w:id="4" w:name="_Toc357684519"/>
      <w:bookmarkStart w:id="5" w:name="_Toc363047827"/>
      <w:bookmarkStart w:id="6" w:name="_Toc368407401"/>
      <w:bookmarkStart w:id="7" w:name="_Toc378151684"/>
      <w:r w:rsidRPr="00BA4C2D">
        <w:rPr>
          <w:rFonts w:cs="Times New Roman"/>
          <w:sz w:val="24"/>
          <w:szCs w:val="24"/>
        </w:rPr>
        <w:lastRenderedPageBreak/>
        <w:t>Раздел 2. Перспективные балансы располагаемой тепловой мощности источников тепловой энергии и тепловой нагрузки потребителей</w:t>
      </w:r>
      <w:bookmarkEnd w:id="4"/>
      <w:bookmarkEnd w:id="5"/>
      <w:bookmarkEnd w:id="6"/>
      <w:bookmarkEnd w:id="7"/>
    </w:p>
    <w:p w:rsidR="00AA6027" w:rsidRPr="00BA4C2D" w:rsidRDefault="00656557"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 xml:space="preserve">2.1 </w:t>
      </w:r>
      <w:r w:rsidR="00AA6027" w:rsidRPr="00BA4C2D">
        <w:rPr>
          <w:rFonts w:ascii="Times New Roman" w:hAnsi="Times New Roman" w:cs="Times New Roman"/>
          <w:sz w:val="24"/>
          <w:szCs w:val="24"/>
        </w:rPr>
        <w:t xml:space="preserve">Радиус эффективного теплоснабжения, позволяющий определить условия, при которых подключение новых или увеличивающих тепловую нагрузку </w:t>
      </w:r>
      <w:proofErr w:type="spellStart"/>
      <w:r w:rsidR="00AA6027" w:rsidRPr="00BA4C2D">
        <w:rPr>
          <w:rFonts w:ascii="Times New Roman" w:hAnsi="Times New Roman" w:cs="Times New Roman"/>
          <w:sz w:val="24"/>
          <w:szCs w:val="24"/>
        </w:rPr>
        <w:t>теплопотребляющих</w:t>
      </w:r>
      <w:proofErr w:type="spellEnd"/>
      <w:r w:rsidR="00AA6027" w:rsidRPr="00BA4C2D">
        <w:rPr>
          <w:rFonts w:ascii="Times New Roman" w:hAnsi="Times New Roman" w:cs="Times New Roman"/>
          <w:sz w:val="24"/>
          <w:szCs w:val="24"/>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r w:rsidR="00A662B6" w:rsidRPr="00BA4C2D">
        <w:rPr>
          <w:rFonts w:ascii="Times New Roman" w:hAnsi="Times New Roman" w:cs="Times New Roman"/>
          <w:sz w:val="24"/>
          <w:szCs w:val="24"/>
        </w:rPr>
        <w:t xml:space="preserve">. </w:t>
      </w:r>
      <w:r w:rsidR="001F4A61" w:rsidRPr="00BA4C2D">
        <w:rPr>
          <w:rFonts w:ascii="Times New Roman" w:hAnsi="Times New Roman" w:cs="Times New Roman"/>
          <w:sz w:val="24"/>
          <w:szCs w:val="24"/>
        </w:rPr>
        <w:t>(Раздел 2. Обосновывающий материал к схеме теплоснабжения)</w:t>
      </w:r>
    </w:p>
    <w:p w:rsidR="00656557" w:rsidRPr="00BA4C2D" w:rsidRDefault="00656557"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2.2 Описание существующих и перспективных зон действия систем теплоснабжения и источников тепловой энергии</w:t>
      </w:r>
      <w:r w:rsidR="001F4A61" w:rsidRPr="00BA4C2D">
        <w:rPr>
          <w:rFonts w:ascii="Times New Roman" w:hAnsi="Times New Roman" w:cs="Times New Roman"/>
          <w:sz w:val="24"/>
          <w:szCs w:val="24"/>
        </w:rPr>
        <w:t xml:space="preserve"> </w:t>
      </w:r>
    </w:p>
    <w:p w:rsidR="00AA6027" w:rsidRPr="00BA4C2D" w:rsidRDefault="00AA6027"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 xml:space="preserve">Существующие зоны действия систем теплоснабжения и источников тепловой энергии представлены на рисунках </w:t>
      </w:r>
      <w:r w:rsidR="001F4A61" w:rsidRPr="00BA4C2D">
        <w:rPr>
          <w:rFonts w:ascii="Times New Roman" w:hAnsi="Times New Roman" w:cs="Times New Roman"/>
          <w:sz w:val="24"/>
          <w:szCs w:val="24"/>
        </w:rPr>
        <w:t>1.4.1-1.4.27 Обосновывающий материал к схеме теплоснабжения.</w:t>
      </w:r>
    </w:p>
    <w:p w:rsidR="00656557" w:rsidRPr="00BA4C2D" w:rsidRDefault="00656557"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Увеличение существующих зон действия источников теплоснабжения не планируется.</w:t>
      </w:r>
    </w:p>
    <w:p w:rsidR="00656557" w:rsidRPr="00BA4C2D" w:rsidRDefault="00656557"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2.3 Перспективные балансы тепловой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 представлены в таблице 2.</w:t>
      </w:r>
      <w:r w:rsidR="00577478" w:rsidRPr="00BA4C2D">
        <w:rPr>
          <w:rFonts w:ascii="Times New Roman" w:hAnsi="Times New Roman" w:cs="Times New Roman"/>
          <w:sz w:val="24"/>
          <w:szCs w:val="24"/>
        </w:rPr>
        <w:t>3.1</w:t>
      </w:r>
      <w:r w:rsidRPr="00BA4C2D">
        <w:rPr>
          <w:rFonts w:ascii="Times New Roman" w:hAnsi="Times New Roman" w:cs="Times New Roman"/>
          <w:sz w:val="24"/>
          <w:szCs w:val="24"/>
        </w:rPr>
        <w:t>, содержащей:</w:t>
      </w:r>
    </w:p>
    <w:p w:rsidR="00656557" w:rsidRPr="00BA4C2D" w:rsidRDefault="00656557" w:rsidP="00BA4C2D">
      <w:pPr>
        <w:numPr>
          <w:ilvl w:val="0"/>
          <w:numId w:val="4"/>
        </w:numPr>
        <w:tabs>
          <w:tab w:val="clear" w:pos="1570"/>
          <w:tab w:val="num" w:pos="850"/>
        </w:tabs>
        <w:spacing w:after="0"/>
        <w:ind w:left="0"/>
        <w:jc w:val="both"/>
        <w:rPr>
          <w:rFonts w:ascii="Times New Roman" w:hAnsi="Times New Roman" w:cs="Times New Roman"/>
          <w:sz w:val="24"/>
          <w:szCs w:val="24"/>
        </w:rPr>
      </w:pPr>
      <w:r w:rsidRPr="00BA4C2D">
        <w:rPr>
          <w:rFonts w:ascii="Times New Roman" w:hAnsi="Times New Roman" w:cs="Times New Roman"/>
          <w:sz w:val="24"/>
          <w:szCs w:val="24"/>
        </w:rPr>
        <w:t>существующие и перспективные значения установленной тепловой мощности основного оборудования источника (источников) тепловой энергии;</w:t>
      </w:r>
    </w:p>
    <w:p w:rsidR="00656557" w:rsidRPr="00BA4C2D" w:rsidRDefault="00656557" w:rsidP="00BA4C2D">
      <w:pPr>
        <w:numPr>
          <w:ilvl w:val="0"/>
          <w:numId w:val="5"/>
        </w:numPr>
        <w:tabs>
          <w:tab w:val="clear" w:pos="1570"/>
          <w:tab w:val="num" w:pos="850"/>
        </w:tabs>
        <w:spacing w:after="0"/>
        <w:ind w:left="0"/>
        <w:jc w:val="both"/>
        <w:rPr>
          <w:rFonts w:ascii="Times New Roman" w:hAnsi="Times New Roman" w:cs="Times New Roman"/>
          <w:sz w:val="24"/>
          <w:szCs w:val="24"/>
        </w:rPr>
      </w:pPr>
      <w:r w:rsidRPr="00BA4C2D">
        <w:rPr>
          <w:rFonts w:ascii="Times New Roman" w:hAnsi="Times New Roman" w:cs="Times New Roman"/>
          <w:sz w:val="24"/>
          <w:szCs w:val="24"/>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rsidR="00656557" w:rsidRPr="00BA4C2D" w:rsidRDefault="00656557" w:rsidP="00BA4C2D">
      <w:pPr>
        <w:numPr>
          <w:ilvl w:val="0"/>
          <w:numId w:val="6"/>
        </w:numPr>
        <w:tabs>
          <w:tab w:val="clear" w:pos="1570"/>
          <w:tab w:val="num" w:pos="850"/>
        </w:tabs>
        <w:spacing w:after="0"/>
        <w:ind w:left="0"/>
        <w:jc w:val="both"/>
        <w:rPr>
          <w:rFonts w:ascii="Times New Roman" w:hAnsi="Times New Roman" w:cs="Times New Roman"/>
          <w:sz w:val="24"/>
          <w:szCs w:val="24"/>
        </w:rPr>
      </w:pPr>
      <w:r w:rsidRPr="00BA4C2D">
        <w:rPr>
          <w:rFonts w:ascii="Times New Roman" w:hAnsi="Times New Roman" w:cs="Times New Roman"/>
          <w:sz w:val="24"/>
          <w:szCs w:val="24"/>
        </w:rPr>
        <w:t>существующие и перспективные затраты тепловой мощности на собственные и хозяйственные нужды источников тепловой энергии;</w:t>
      </w:r>
    </w:p>
    <w:p w:rsidR="00656557" w:rsidRPr="00BA4C2D" w:rsidRDefault="00656557" w:rsidP="00BA4C2D">
      <w:pPr>
        <w:numPr>
          <w:ilvl w:val="0"/>
          <w:numId w:val="7"/>
        </w:numPr>
        <w:tabs>
          <w:tab w:val="clear" w:pos="1570"/>
          <w:tab w:val="num" w:pos="850"/>
        </w:tabs>
        <w:spacing w:after="0"/>
        <w:ind w:left="0"/>
        <w:jc w:val="both"/>
        <w:rPr>
          <w:rFonts w:ascii="Times New Roman" w:hAnsi="Times New Roman" w:cs="Times New Roman"/>
          <w:sz w:val="24"/>
          <w:szCs w:val="24"/>
        </w:rPr>
      </w:pPr>
      <w:r w:rsidRPr="00BA4C2D">
        <w:rPr>
          <w:rFonts w:ascii="Times New Roman" w:hAnsi="Times New Roman" w:cs="Times New Roman"/>
          <w:sz w:val="24"/>
          <w:szCs w:val="24"/>
        </w:rPr>
        <w:t>значения существующей и перспективной тепловой мощности источников тепловой энергии нетто;</w:t>
      </w:r>
    </w:p>
    <w:p w:rsidR="00656557" w:rsidRPr="00BA4C2D" w:rsidRDefault="00656557" w:rsidP="00BA4C2D">
      <w:pPr>
        <w:numPr>
          <w:ilvl w:val="0"/>
          <w:numId w:val="8"/>
        </w:numPr>
        <w:tabs>
          <w:tab w:val="clear" w:pos="1570"/>
          <w:tab w:val="num" w:pos="850"/>
        </w:tabs>
        <w:spacing w:after="0"/>
        <w:ind w:left="0"/>
        <w:jc w:val="both"/>
        <w:rPr>
          <w:rFonts w:ascii="Times New Roman" w:hAnsi="Times New Roman" w:cs="Times New Roman"/>
          <w:sz w:val="24"/>
          <w:szCs w:val="24"/>
        </w:rPr>
      </w:pPr>
      <w:r w:rsidRPr="00BA4C2D">
        <w:rPr>
          <w:rFonts w:ascii="Times New Roman" w:hAnsi="Times New Roman" w:cs="Times New Roman"/>
          <w:sz w:val="24"/>
          <w:szCs w:val="24"/>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p>
    <w:p w:rsidR="00656557" w:rsidRPr="00BA4C2D" w:rsidRDefault="00656557" w:rsidP="00BA4C2D">
      <w:pPr>
        <w:numPr>
          <w:ilvl w:val="0"/>
          <w:numId w:val="9"/>
        </w:numPr>
        <w:tabs>
          <w:tab w:val="clear" w:pos="1570"/>
          <w:tab w:val="num" w:pos="850"/>
        </w:tabs>
        <w:spacing w:after="0"/>
        <w:ind w:left="0"/>
        <w:jc w:val="both"/>
        <w:rPr>
          <w:rFonts w:ascii="Times New Roman" w:hAnsi="Times New Roman" w:cs="Times New Roman"/>
          <w:sz w:val="24"/>
          <w:szCs w:val="24"/>
        </w:rPr>
      </w:pPr>
      <w:r w:rsidRPr="00BA4C2D">
        <w:rPr>
          <w:rFonts w:ascii="Times New Roman" w:hAnsi="Times New Roman" w:cs="Times New Roman"/>
          <w:sz w:val="24"/>
          <w:szCs w:val="24"/>
        </w:rPr>
        <w:t>затраты существующей и перспективной тепловой мощности на хозяйственные нужды тепловых сетей</w:t>
      </w:r>
      <w:r w:rsidR="00482492" w:rsidRPr="00BA4C2D">
        <w:rPr>
          <w:rFonts w:ascii="Times New Roman" w:hAnsi="Times New Roman" w:cs="Times New Roman"/>
          <w:sz w:val="24"/>
          <w:szCs w:val="24"/>
        </w:rPr>
        <w:t>;</w:t>
      </w:r>
    </w:p>
    <w:p w:rsidR="00482492" w:rsidRPr="00BA4C2D" w:rsidRDefault="00482492" w:rsidP="00BA4C2D">
      <w:pPr>
        <w:numPr>
          <w:ilvl w:val="0"/>
          <w:numId w:val="9"/>
        </w:numPr>
        <w:tabs>
          <w:tab w:val="clear" w:pos="1570"/>
          <w:tab w:val="num" w:pos="850"/>
        </w:tabs>
        <w:spacing w:after="0"/>
        <w:ind w:left="0"/>
        <w:jc w:val="both"/>
        <w:rPr>
          <w:rFonts w:ascii="Times New Roman" w:hAnsi="Times New Roman" w:cs="Times New Roman"/>
          <w:sz w:val="24"/>
          <w:szCs w:val="24"/>
        </w:rPr>
      </w:pPr>
      <w:r w:rsidRPr="00BA4C2D">
        <w:rPr>
          <w:rFonts w:ascii="Times New Roman" w:hAnsi="Times New Roman" w:cs="Times New Roman"/>
          <w:sz w:val="24"/>
          <w:szCs w:val="24"/>
        </w:rPr>
        <w:t xml:space="preserve">Значения существующей и перспективной тепловой мощности источников теплоснабжения. </w:t>
      </w:r>
    </w:p>
    <w:p w:rsidR="00656557" w:rsidRPr="00BA4C2D" w:rsidRDefault="00656557"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2.4 Описание существующих и перспективных зон действия индивидуальных источников тепловой энергии.</w:t>
      </w:r>
    </w:p>
    <w:p w:rsidR="00AA6027" w:rsidRPr="00BA4C2D" w:rsidRDefault="00AA6027"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Зоны действия индивидуального теплоснабжения в настоящее время ограничиваются индивидуальными жилыми домами и в некоторых многоквартирных домах частично применено отопление и горячее водоснабжение с использованием квартирных источников тепловой энергии.</w:t>
      </w:r>
    </w:p>
    <w:p w:rsidR="00366898" w:rsidRPr="00BA4C2D" w:rsidRDefault="00366898"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482492" w:rsidRPr="00BA4C2D" w:rsidRDefault="00482492"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482492" w:rsidRPr="00BA4C2D" w:rsidRDefault="00482492"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482492" w:rsidRPr="00BA4C2D" w:rsidRDefault="00482492"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936DCD" w:rsidRPr="00BA4C2D" w:rsidRDefault="00936DCD" w:rsidP="00BA4C2D">
      <w:pPr>
        <w:spacing w:after="0"/>
        <w:rPr>
          <w:rFonts w:ascii="Times New Roman" w:eastAsia="SimSun" w:hAnsi="Times New Roman" w:cs="Times New Roman"/>
          <w:sz w:val="24"/>
          <w:szCs w:val="24"/>
          <w:lang w:eastAsia="hi-IN" w:bidi="hi-IN"/>
        </w:rPr>
        <w:sectPr w:rsidR="00936DCD" w:rsidRPr="00BA4C2D" w:rsidSect="00AA6027">
          <w:pgSz w:w="11906" w:h="16838"/>
          <w:pgMar w:top="1134" w:right="851" w:bottom="1134" w:left="1701" w:header="709" w:footer="709" w:gutter="0"/>
          <w:cols w:space="708"/>
          <w:docGrid w:linePitch="360"/>
        </w:sectPr>
      </w:pPr>
    </w:p>
    <w:p w:rsidR="005A47DC" w:rsidRPr="00BA4C2D" w:rsidRDefault="005A47DC"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5A47DC" w:rsidRPr="00BA4C2D" w:rsidRDefault="005A47DC"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5A47DC" w:rsidRPr="00BA4C2D" w:rsidRDefault="005A47DC" w:rsidP="00BA4C2D">
      <w:pPr>
        <w:widowControl w:val="0"/>
        <w:tabs>
          <w:tab w:val="left" w:pos="608"/>
          <w:tab w:val="left" w:pos="750"/>
        </w:tabs>
        <w:suppressAutoHyphens/>
        <w:spacing w:after="0"/>
        <w:jc w:val="right"/>
        <w:rPr>
          <w:rFonts w:ascii="Times New Roman" w:eastAsia="SimSun" w:hAnsi="Times New Roman" w:cs="Times New Roman"/>
          <w:b/>
          <w:kern w:val="1"/>
          <w:sz w:val="24"/>
          <w:szCs w:val="24"/>
          <w:lang w:eastAsia="hi-IN" w:bidi="hi-IN"/>
        </w:rPr>
      </w:pPr>
      <w:r w:rsidRPr="00BA4C2D">
        <w:rPr>
          <w:rFonts w:ascii="Times New Roman" w:eastAsia="SimSun" w:hAnsi="Times New Roman" w:cs="Times New Roman"/>
          <w:b/>
          <w:kern w:val="1"/>
          <w:sz w:val="24"/>
          <w:szCs w:val="24"/>
          <w:lang w:eastAsia="hi-IN" w:bidi="hi-IN"/>
        </w:rPr>
        <w:t>Таблица 2.</w:t>
      </w:r>
      <w:r w:rsidR="00577478" w:rsidRPr="00BA4C2D">
        <w:rPr>
          <w:rFonts w:ascii="Times New Roman" w:eastAsia="SimSun" w:hAnsi="Times New Roman" w:cs="Times New Roman"/>
          <w:b/>
          <w:kern w:val="1"/>
          <w:sz w:val="24"/>
          <w:szCs w:val="24"/>
          <w:lang w:eastAsia="hi-IN" w:bidi="hi-IN"/>
        </w:rPr>
        <w:t>3.1</w:t>
      </w:r>
    </w:p>
    <w:p w:rsidR="00B647B6" w:rsidRPr="00BA4C2D" w:rsidRDefault="005A47DC" w:rsidP="00BA4C2D">
      <w:pPr>
        <w:widowControl w:val="0"/>
        <w:tabs>
          <w:tab w:val="left" w:pos="608"/>
          <w:tab w:val="left" w:pos="750"/>
        </w:tabs>
        <w:suppressAutoHyphens/>
        <w:spacing w:after="0"/>
        <w:jc w:val="center"/>
        <w:rPr>
          <w:rFonts w:ascii="Times New Roman" w:eastAsia="SimSun" w:hAnsi="Times New Roman" w:cs="Times New Roman"/>
          <w:kern w:val="1"/>
          <w:sz w:val="24"/>
          <w:szCs w:val="24"/>
          <w:lang w:eastAsia="hi-IN" w:bidi="hi-IN"/>
        </w:rPr>
      </w:pPr>
      <w:r w:rsidRPr="00BA4C2D">
        <w:rPr>
          <w:rFonts w:ascii="Times New Roman" w:eastAsia="SimSun" w:hAnsi="Times New Roman" w:cs="Times New Roman"/>
          <w:b/>
          <w:kern w:val="1"/>
          <w:sz w:val="24"/>
          <w:szCs w:val="24"/>
          <w:lang w:eastAsia="hi-IN" w:bidi="hi-IN"/>
        </w:rPr>
        <w:t>Перспективные балансы тепловой мощности (Гкал/час) и тепловой нагрузки  в перспективных зонах действия источников тепловой энергии, в том числе работающих на единую тепловую сеть</w:t>
      </w:r>
    </w:p>
    <w:p w:rsidR="00B647B6" w:rsidRPr="00BA4C2D" w:rsidRDefault="00B647B6"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p w:rsidR="005A47DC" w:rsidRPr="00BA4C2D" w:rsidRDefault="005A47DC" w:rsidP="00BA4C2D">
      <w:pPr>
        <w:widowControl w:val="0"/>
        <w:tabs>
          <w:tab w:val="left" w:pos="608"/>
          <w:tab w:val="left" w:pos="750"/>
        </w:tabs>
        <w:suppressAutoHyphens/>
        <w:spacing w:after="0"/>
        <w:jc w:val="both"/>
        <w:rPr>
          <w:rFonts w:ascii="Times New Roman" w:eastAsia="SimSun" w:hAnsi="Times New Roman" w:cs="Times New Roman"/>
          <w:kern w:val="1"/>
          <w:sz w:val="24"/>
          <w:szCs w:val="24"/>
          <w:lang w:eastAsia="hi-IN" w:bidi="hi-IN"/>
        </w:rPr>
      </w:pPr>
    </w:p>
    <w:tbl>
      <w:tblPr>
        <w:tblW w:w="5000" w:type="pct"/>
        <w:tblLook w:val="0000"/>
      </w:tblPr>
      <w:tblGrid>
        <w:gridCol w:w="2508"/>
        <w:gridCol w:w="1637"/>
        <w:gridCol w:w="1593"/>
        <w:gridCol w:w="1619"/>
        <w:gridCol w:w="1552"/>
        <w:gridCol w:w="1266"/>
        <w:gridCol w:w="2134"/>
        <w:gridCol w:w="2477"/>
      </w:tblGrid>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Наименование источника теплоснабжения</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Установленная тепловая мощность, Гкал/ч</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Располагаемая тепловая мощность, Гкал/ч</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Затраты тепловой мощности на собственные и хозяйственные нужды, Гкал/ч</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Нагрузка потребителей, Гкал/ч</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Тепловые потери в тепловых сетях. Гкал/ч</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Присоединённая тепловая нагрузка (с учётом тепловых потерь в тепловых сетях), Гкал/ч</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Дефициты тепловой мощности источников тепла, Гкал/ч</w:t>
            </w:r>
          </w:p>
        </w:tc>
      </w:tr>
      <w:tr w:rsidR="002738ED" w:rsidRPr="00D20B0A" w:rsidTr="00D20B0A">
        <w:trPr>
          <w:trHeight w:val="20"/>
        </w:trPr>
        <w:tc>
          <w:tcPr>
            <w:tcW w:w="902" w:type="pct"/>
            <w:tcBorders>
              <w:top w:val="single" w:sz="6" w:space="0" w:color="auto"/>
              <w:left w:val="single" w:sz="6" w:space="0" w:color="auto"/>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2013 год</w:t>
            </w:r>
          </w:p>
        </w:tc>
        <w:tc>
          <w:tcPr>
            <w:tcW w:w="493"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7"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98"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71"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2"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775"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891" w:type="pct"/>
            <w:tcBorders>
              <w:top w:val="single" w:sz="6" w:space="0" w:color="auto"/>
              <w:left w:val="nil"/>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1,4220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5,5971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1,1549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8,1740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66,8260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1,0333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18,9280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0,4896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20,4509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61,0491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0,1706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4,4050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0,0871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4,6628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4,3372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0,3792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14,8300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0,5874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15,7966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29,2034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0,0853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4,5280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0,1770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4,7903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1,2097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2,2752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23,8270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0,8780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26,9802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98,0198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0,9859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22,7090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0,5691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24,2641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53,7359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0,0442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0,7770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0,0314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0,8526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3,1474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№4.10</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0,0133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0,0087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0,2730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0,4290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0,3640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13,9737</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0,6083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14,9461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4,2539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№4.9</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0,0008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0,0794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-0,0384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№4.7</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0,0089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0,0118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0,0627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0,4053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0,1896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2,3270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0,0673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2,5839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7,4161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0,1896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8,6840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0,2022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9,0758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0,9242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0,0106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0,0066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0,1642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0,3958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0,0474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0,6290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0,0325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0,7089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1,7911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0,0101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0,2824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-0,1424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0,1991</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3,6340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0,0786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3,9116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13,0884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0,4930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16,9650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0,4205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17,8785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22,1215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lastRenderedPageBreak/>
              <w:t>Котельная №5.4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0,0607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2,3340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0,0569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2,4516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0,7484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0,0303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0,9980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0,0479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1,0763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0,5237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АО НМТП</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0,1517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2,8850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0,0772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3,1139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4,8861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0,6882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14,6470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0,4597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15,7950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50,2050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1,0333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15,7474</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0,5669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17,3476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42,6524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ОАО "НСРЗ"</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1,6601</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26,2630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0,8279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28,7510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58,8090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0,7489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14,2620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0,7653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15,7763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23,7237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0,2199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8,5710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0,6108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9,4017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2,5983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1,3272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32,8625</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1,2174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35,4071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54,5929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1,4561</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17,7346</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0,8406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20,0314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56,7686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0,7205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22,2161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1,5403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24,4769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45,5231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0,0379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0,5100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0,2017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0,7496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1,2504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0,0093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0,1190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0,3428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0,0072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0,5310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0,0262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0,5644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-0,1844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0,0093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0,2146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0,2754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0,0036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0,1802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0,2465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2,3680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2,6834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10,3166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0,1680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0,0050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-0,0258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0,0758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1,2600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0,1810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1,5169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-0,1019</w:t>
            </w:r>
          </w:p>
        </w:tc>
      </w:tr>
      <w:tr w:rsidR="002738ED" w:rsidRPr="00D20B0A" w:rsidTr="00D20B0A">
        <w:trPr>
          <w:trHeight w:val="20"/>
        </w:trPr>
        <w:tc>
          <w:tcPr>
            <w:tcW w:w="902" w:type="pct"/>
            <w:tcBorders>
              <w:top w:val="single" w:sz="6" w:space="0" w:color="auto"/>
              <w:left w:val="single" w:sz="6" w:space="0" w:color="auto"/>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2014 год</w:t>
            </w:r>
          </w:p>
        </w:tc>
        <w:tc>
          <w:tcPr>
            <w:tcW w:w="493"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7"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98"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71"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2"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775"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891" w:type="pct"/>
            <w:tcBorders>
              <w:top w:val="single" w:sz="6" w:space="0" w:color="auto"/>
              <w:left w:val="nil"/>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1,4372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5,6571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1,1673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8,2616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66,7384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1,0437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19,1180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0,4945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20,6562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60,8438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0,1722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4,4450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0,0879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4,7051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4,2949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0,3838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15,0100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0,5946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15,9884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29,0116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0,0863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4,5780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4,8432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1,1568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2,2953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24,0370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0,8857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27,2180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97,7820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0,9959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22,9390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0,5749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24,5098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53,4902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0,0447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0,7870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0,0318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0,8636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3,1364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№4.10</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0,0133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0,0087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0,2730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0,4290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0,3685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14,1437</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0,6157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15,1279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4,0721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№4.9</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0,0008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0,0794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-0,0384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№4.7</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0,0089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0,0118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0,0627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0,4053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0,1920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2,3570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0,0682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2,6172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7,3828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0,1918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8,7840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0,2045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9,1803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0,8197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lastRenderedPageBreak/>
              <w:t>Котельная №4.12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0,0106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0,0066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0,1642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0,3958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0,0482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0,6390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0,0330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0,7201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1,7799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0,0101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0,2824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-0,1424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0,2013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3,6740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0,0794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3,9547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13,0453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0,4979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17,1350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0,4248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18,0577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21,9423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0,0615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2,3640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0,0577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2,4831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0,7169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0,0306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1,0080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0,0484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1,0871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0,5129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АО НМТП</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0,1533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2,9150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0,0780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3,1462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4,8538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0,6939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14,7670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0,4635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15,9244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50,0756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1,0438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15,9074</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0,5726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17,5238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42,4762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ОАО "НСРЗ"</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1,6740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26,4830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0,8348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28,9918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58,5682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0,7573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14,4220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0,7739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15,9532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23,5468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0,2225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8,6710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0,6179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9,5114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2,4886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1,3409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33,2025</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1,2299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35,7734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54,2266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1,4709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17,9146</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0,8492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20,2347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56,5653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0,7286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22,4661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1,5576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24,7523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45,2477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0,0387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0,5200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0,2056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0,7643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1,2357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0,0093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0,1190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0,3428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0,0073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0,5410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0,0267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0,5751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-0,1951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0,0093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0,2146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0,2754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0,0036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0,1802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0,2496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2,3980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0,0698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2,7174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10,2826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0,1680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0,0050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-0,0258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0,0764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1,2700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0,1824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1,5289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-0,1139</w:t>
            </w:r>
          </w:p>
        </w:tc>
      </w:tr>
      <w:tr w:rsidR="002738ED" w:rsidRPr="00D20B0A" w:rsidTr="00D20B0A">
        <w:trPr>
          <w:trHeight w:val="20"/>
        </w:trPr>
        <w:tc>
          <w:tcPr>
            <w:tcW w:w="902" w:type="pct"/>
            <w:tcBorders>
              <w:top w:val="single" w:sz="6" w:space="0" w:color="auto"/>
              <w:left w:val="single" w:sz="6" w:space="0" w:color="auto"/>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2015 год</w:t>
            </w:r>
          </w:p>
        </w:tc>
        <w:tc>
          <w:tcPr>
            <w:tcW w:w="493"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7"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98"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71"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2"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775"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891" w:type="pct"/>
            <w:tcBorders>
              <w:top w:val="single" w:sz="6" w:space="0" w:color="auto"/>
              <w:left w:val="nil"/>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1,4525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5,7171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1,1797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8,3492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66,6508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1,0541</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19,3080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0,4994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20,8615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60,6385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0,1737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4,4850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0,0887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4,7475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4,2525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0,3884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15,1900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0,6017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16,1801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28,8199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0,0872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4,6280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0,1809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4,8961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1,1039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2,3153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24,2470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0,8935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27,4558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97,5442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1,0059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23,1690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0,5807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24,7556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53,2444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0,0453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0,7970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0,0322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0,8745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3,1255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№4.10</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0,0133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0,0087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0,2730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0,4290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lastRenderedPageBreak/>
              <w:t>Котельная 3.5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0,3729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14,3137</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0,6231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15,3097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3,8903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№4.9</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0,0008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0,0794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-0,0384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№4.7</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0,0089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0,0118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0,0627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0,4053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0,1945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2,3870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0,0690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2,6505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7,3495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0,1940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8,8840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0,2069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9,2848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0,7152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0,0106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0,0066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0,1642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0,3958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0,0489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0,6490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0,0335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0,7314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1,7686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0,0101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0,2824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-0,1424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0,2035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3,7140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0,0803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3,9977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13,0023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0,5028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17,3050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0,4290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18,2368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21,7632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0,0622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2,3940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0,0584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2,5146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0,6854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0,0309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1,0180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1,0978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0,5022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АО НМТП</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0,1548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2,9450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0,0788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3,1786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4,8214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0,6995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14,8870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0,4672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16,0538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49,9462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1,0543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16,0674</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0,5784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17,7001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42,2999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ОАО "НСРЗ"</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1,6880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26,7030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0,8417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29,2327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58,3273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0,7657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14,5820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0,7825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16,1302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23,3698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0,2251</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8,7710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0,6251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9,6211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2,3789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1,3547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33,5425</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1,2425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36,1397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53,8603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1,4857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18,0946</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0,8577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20,4380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56,3620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0,7367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22,7161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1,5750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25,0278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44,9722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0,0394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0,5300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0,2096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0,7790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1,2210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0,0093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0,1190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0,3428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0,0075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0,5510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0,0272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0,5857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-0,2057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0,0093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0,2146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0,2754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0,0036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0,1802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13,0000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13,0000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0,2527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2,4280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0,0706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2,7514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10,2486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0,1500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0,1500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0,1680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0,0050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-0,0258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0,0770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1,2800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0,1839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1,5409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-0,1259</w:t>
            </w:r>
          </w:p>
        </w:tc>
      </w:tr>
      <w:tr w:rsidR="002738ED" w:rsidRPr="00D20B0A" w:rsidTr="00D20B0A">
        <w:trPr>
          <w:trHeight w:val="20"/>
        </w:trPr>
        <w:tc>
          <w:tcPr>
            <w:tcW w:w="902" w:type="pct"/>
            <w:tcBorders>
              <w:top w:val="single" w:sz="6" w:space="0" w:color="auto"/>
              <w:left w:val="single" w:sz="6" w:space="0" w:color="auto"/>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2016 год</w:t>
            </w:r>
          </w:p>
        </w:tc>
        <w:tc>
          <w:tcPr>
            <w:tcW w:w="493"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7"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98"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71"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2"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775"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891" w:type="pct"/>
            <w:tcBorders>
              <w:top w:val="single" w:sz="6" w:space="0" w:color="auto"/>
              <w:left w:val="nil"/>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2,0089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7,9071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1,6315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11,5475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63,4525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1,0639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19,4880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0,5041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21,0560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60,4440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4,5250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0,0895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4,7898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4,2102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0,3928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15,3600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0,6084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16,3612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28,6388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lastRenderedPageBreak/>
              <w:t>Котельная  2.1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0,1066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5,6580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0,2212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5,9858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0,0142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2,3344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24,4470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0,9008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27,6822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97,3178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1,0154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23,3890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0,5862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24,9906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53,0094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0,0459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0,8070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0,0326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0,8855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3,1145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№4.10</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0,0133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0,0087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0,2730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0,4290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0,3771</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14,4737</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0,6301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15,4808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3,7192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№4.9</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0,0008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0,0794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-0,0384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№4.7</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0,0089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0,0118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0,0627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0,4053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0,1945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2,3870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0,0690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2,6505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7,3495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0,1959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8,9740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0,2090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9,3789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0,6211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0,0106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0,0066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0,1642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0,3958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0,0497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0,6590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0,0340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0,7427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1,7573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0,0101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0,2824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-0,1424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0,2057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3,7540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0,0811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4,0408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12,9592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0,5078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17,4750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0,4332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18,4160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21,5840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0,0630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2,4240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0,0591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2,5461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0,6539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0,0309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1,0180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1,0978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0,5022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АО НМТП</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0,1564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2,9750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0,0796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3,2110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4,7890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0,7052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15,0070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0,4710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16,1832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49,8168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1,0642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16,2174</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0,5838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17,8653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42,1347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ОАО "НСРЗ"</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1,7019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26,9230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0,8487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29,4735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58,0865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0,7741</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14,7420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0,7911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16,3072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23,1928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0,2276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8,8710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0,6322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9,7308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2,2692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1,3680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33,8725</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1,2548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36,4953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53,5047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1,4996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18,2646</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0,8658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20,6300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56,1700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0,7445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22,9561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1,5916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25,2922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44,7078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0,0402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0,5400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0,2135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0,7937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1,2063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0,0093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0,1190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0,3428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0,0076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0,0277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0,5963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-0,2163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0,0093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0,2146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0,2754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0,0036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0,1802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0,2558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2,4580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0,0715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2,7853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10,2147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0,1680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0,0050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-0,0258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0,0776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1,2900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0,1853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1,5530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-0,1380</w:t>
            </w:r>
          </w:p>
        </w:tc>
      </w:tr>
      <w:tr w:rsidR="002738ED" w:rsidRPr="00D20B0A" w:rsidTr="00D20B0A">
        <w:trPr>
          <w:trHeight w:val="20"/>
        </w:trPr>
        <w:tc>
          <w:tcPr>
            <w:tcW w:w="902" w:type="pct"/>
            <w:tcBorders>
              <w:top w:val="single" w:sz="6" w:space="0" w:color="auto"/>
              <w:left w:val="single" w:sz="6" w:space="0" w:color="auto"/>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lastRenderedPageBreak/>
              <w:t>2017 год</w:t>
            </w:r>
          </w:p>
        </w:tc>
        <w:tc>
          <w:tcPr>
            <w:tcW w:w="493"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7"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98"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71"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2"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775"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891" w:type="pct"/>
            <w:tcBorders>
              <w:top w:val="single" w:sz="6" w:space="0" w:color="auto"/>
              <w:left w:val="nil"/>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2,0317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7,9971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1,6501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11,6790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63,3210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1,0754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19,6980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0,5095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21,2829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60,2171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4,5250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0,0895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4,7898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4,2102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0,3976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15,5500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0,6160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16,5636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28,4364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0,1079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5,7280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0,2239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6,0598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-0,0598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2,4328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25,4770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0,9388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28,8485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96,1515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1,1939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27,4990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0,6892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29,3821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48,6179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0,0459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0,8070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0,0326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0,8855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3,1145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№4.10</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0,0133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0,0087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0,2730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0,4290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0,3817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14,6537</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0,6379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15,6734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3,5266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№4.9</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0,0008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0,0794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-0,0384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№4.7</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0,0089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0,0118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0,0627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0,4053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0,1945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2,3870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0,0690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2,6505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7,3495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0,1983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9,0840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0,2115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9,4939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0,5061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0,0106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0,0066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0,1642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0,3958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0,0504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0,6690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0,0345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0,7539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1,7461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0,0101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0,2824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-0,1424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0,2084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3,8040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0,0822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4,0946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12,9054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0,5133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17,6650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0,4379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18,6162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21,3838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0,0630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2,4240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0,0591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2,5461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0,6539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0,0309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1,0180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1,0978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0,5022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АО НМТП</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0,1580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3,0050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0,0804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3,2434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4,7566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0,7113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15,1370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0,4751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16,3234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49,6766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1,0753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16,3874</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0,5899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18,0526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41,9474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ОАО "НСРЗ"</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1,7170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27,1630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0,8562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29,7363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57,8237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0,7836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14,9220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0,8008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16,5063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22,9937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0,2305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8,9810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0,6400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9,8515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2,1485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1,3829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34,2425</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1,2685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36,8939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53,1061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1,5152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18,4546</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0,8748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20,8446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55,9554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0,8327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25,6761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1,7802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28,2890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41,7110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0,0409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0,5500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0,2175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0,8084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1,1916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0,0093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0,1190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0,3428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0,0077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0,5710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0,0282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0,6069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-0,2269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lastRenderedPageBreak/>
              <w:t>Котельная №4.4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0,0093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0,2146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0,2754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0,0036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0,1802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0,1478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0,2590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2,4880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0,0724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2,8193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10,1807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0,1680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0,0050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-0,0258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0,0782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1,3000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0,1868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1,5650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-0,1500</w:t>
            </w:r>
          </w:p>
        </w:tc>
      </w:tr>
      <w:tr w:rsidR="002738ED" w:rsidRPr="00D20B0A" w:rsidTr="00D20B0A">
        <w:trPr>
          <w:trHeight w:val="20"/>
        </w:trPr>
        <w:tc>
          <w:tcPr>
            <w:tcW w:w="902" w:type="pct"/>
            <w:tcBorders>
              <w:top w:val="single" w:sz="6" w:space="0" w:color="auto"/>
              <w:left w:val="single" w:sz="6" w:space="0" w:color="auto"/>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2018-2022 годы</w:t>
            </w:r>
          </w:p>
        </w:tc>
        <w:tc>
          <w:tcPr>
            <w:tcW w:w="493"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7"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98"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71"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2"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775"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891" w:type="pct"/>
            <w:tcBorders>
              <w:top w:val="single" w:sz="6" w:space="0" w:color="auto"/>
              <w:left w:val="nil"/>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2,4484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9,6371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1,9885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14,0740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60,9260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1,2773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23,3980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0,6052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25,2806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56,2194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4,5250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0,0895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4,7898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4,2102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0,4863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19,0200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0,7534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20,2597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24,7403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0,1322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7,0180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0,2743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7,4246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-1,4246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2,8386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29,7270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1,0954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33,6610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91,3390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1,4253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32,8290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0,8228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35,0771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42,9229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0,0459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0,8070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0,0326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0,8855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3,1145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№4.10</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0,0165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0,3110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0,0108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0,3383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0,3637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0,4677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17,9537</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0,7816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19,2030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-0,0030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№4.9</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0,0970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0,1000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-0,0590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№4.7</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0,0110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0,0520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0,0146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0,0776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0,3904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0,1945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2,3870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0,0690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2,6505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7,3495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0,2398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10,9840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0,2558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11,4796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-1,4796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0,0135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0,0084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0,2089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0,3511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0,0602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0,7990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0,9004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1,5996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0,3300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0,0124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0,3452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-0,2052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0,2555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4,6640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0,1008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5,0203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11,9797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0,6121</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21,0650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0,5222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22,1993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17,8007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0,0630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2,4240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0,0591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2,5461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0,6539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0,0309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1,0180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1,0978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0,5022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АО НМТП</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0,1895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3,6050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0,0964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3,8910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4,1090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0,8217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17,4870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0,5489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18,8575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47,1425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1,2761</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19,4474</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0,7000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21,4235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38,5765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ОАО "НСРЗ"</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1,9926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31,5230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0,9937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34,5093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53,0507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0,9506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18,1020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0,9714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20,0240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19,4760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0,2825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11,0110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0,7847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12,0782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-0,0782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1,6527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40,9225</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1,5159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44,0911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45,9089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lastRenderedPageBreak/>
              <w:t>Котельная №1.6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1,8034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21,9646</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1,0411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24,8092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51,9908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1,0075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31,0661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2,1539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34,2275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35,7725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0,0498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0,6700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0,2649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0,9847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1,0153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0,0116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0,0237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0,1843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0,3057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0,0094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0,6910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0,0341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0,7345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-0,3545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0,0116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0,2672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0,2228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0,0044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0,2214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0,1066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0,3121</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2,9980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0,0872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3,3973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9,6027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0,0035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0,0061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0,2177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-0,0677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0,0945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1,5700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0,2255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1,8900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-0,4750</w:t>
            </w:r>
          </w:p>
        </w:tc>
      </w:tr>
      <w:tr w:rsidR="002738ED" w:rsidRPr="00D20B0A" w:rsidTr="00D20B0A">
        <w:trPr>
          <w:trHeight w:val="20"/>
        </w:trPr>
        <w:tc>
          <w:tcPr>
            <w:tcW w:w="902" w:type="pct"/>
            <w:tcBorders>
              <w:top w:val="single" w:sz="6" w:space="0" w:color="auto"/>
              <w:left w:val="single" w:sz="6" w:space="0" w:color="auto"/>
              <w:bottom w:val="single" w:sz="6" w:space="0" w:color="auto"/>
              <w:right w:val="nil"/>
            </w:tcBorders>
            <w:shd w:val="clear" w:color="auto" w:fill="auto"/>
            <w:vAlign w:val="center"/>
          </w:tcPr>
          <w:p w:rsidR="002738ED" w:rsidRPr="00D20B0A" w:rsidRDefault="001040A0" w:rsidP="00D20B0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2023-2028</w:t>
            </w:r>
            <w:r w:rsidR="002738ED" w:rsidRPr="00D20B0A">
              <w:rPr>
                <w:rFonts w:ascii="Times New Roman" w:hAnsi="Times New Roman" w:cs="Times New Roman"/>
                <w:color w:val="000000"/>
              </w:rPr>
              <w:t xml:space="preserve"> годы</w:t>
            </w:r>
          </w:p>
        </w:tc>
        <w:tc>
          <w:tcPr>
            <w:tcW w:w="493"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7"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98"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71"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482"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775" w:type="pct"/>
            <w:tcBorders>
              <w:top w:val="single" w:sz="6" w:space="0" w:color="auto"/>
              <w:left w:val="nil"/>
              <w:bottom w:val="single" w:sz="6" w:space="0" w:color="auto"/>
              <w:right w:val="nil"/>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c>
          <w:tcPr>
            <w:tcW w:w="891" w:type="pct"/>
            <w:tcBorders>
              <w:top w:val="single" w:sz="6" w:space="0" w:color="auto"/>
              <w:left w:val="nil"/>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2,4484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9,6371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1,9885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14,0740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60,9260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1,2773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23,3980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0,6052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25,2806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56,2194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0,1753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4,5250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0,0895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4,7898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4,2102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0,4863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19,0200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0,7534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20,2597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24,7403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0,1322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7,0180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0,2743</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7,4246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-1,4246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2,8386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29,7270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1,0954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33,6610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91,3390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1,4253</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32,8290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0,8228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35,0771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42,9229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0,0459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0,8070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0,0326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0,8855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3,1145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№4.10</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0,0165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0,3110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0,0108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0,3383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0,3637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0,4677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17,9537</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0,7816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19,2030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-0,0030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№4.9</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0,0970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0,1000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-0,0590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№4.7</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0,468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0,0110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0,0520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0,0146</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0,0776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0,3904</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0,1945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2,3870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0,0690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2,6505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7,3495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0,2398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10,9840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0,2558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11,4796</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-1,4796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0,0135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0,0084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0,2089</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0,3511</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0,0602</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0,7990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0,0412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0,9004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1,5996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0,3300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0,0124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0,3452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-0,2052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0,2555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4,6640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0,1008</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5,0203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11,9797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0,6121</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21,0650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0,5222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22,1993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17,8007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0,0630</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2,4240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0,0591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2,5461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0,6539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№2.2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0,0309</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1,0180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1,0978</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0,5022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АО НМТП</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0,1895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3,6050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0,0964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3,8910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4,1090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0,8217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17,4870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0,5489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18,8575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47,1425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lastRenderedPageBreak/>
              <w:t>Котельная №2.8</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60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1,2761</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19,4474</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0,7000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21,4235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38,5765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ОАО "НСРЗ"</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87,56</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1,9926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31,5230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0,9937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34,5093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53,0507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39,5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0,9506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18,1020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0,9714</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20,0240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19,4760</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0,2825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11,0110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0,7847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12,0782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-0,0782</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1,6527</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40,9225</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1,5159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44,0911</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45,9089</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76,8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1,8034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21,9646</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1,0411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24,8092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51,9908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70</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1,0075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31,0661</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2,1539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34,2275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35,7725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№5.3</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0,0498</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0,6700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0,2649</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0,9847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1,0153</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0,0116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0,1490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0,0237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0,1843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0,3057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№4.16</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0,0094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0,6910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0,0341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0,7345</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-0,3545</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№4.4</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0,49</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0,0116</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0,2540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0,0017</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0,2672</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0,2228</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№3.2</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0,328</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0,0044</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0,2150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0,0020</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0,2214</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0,1066</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13</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0,3121</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2,9980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0,0872</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3,3973</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9,6027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№4.11</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0,0035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0,2080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0,0061</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0,2177</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-0,0677</w:t>
            </w:r>
          </w:p>
        </w:tc>
      </w:tr>
      <w:tr w:rsidR="002738ED" w:rsidRPr="00D20B0A" w:rsidTr="00D20B0A">
        <w:trPr>
          <w:trHeight w:val="20"/>
        </w:trPr>
        <w:tc>
          <w:tcPr>
            <w:tcW w:w="90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Котельная №6.5</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w:t>
            </w:r>
          </w:p>
        </w:tc>
        <w:tc>
          <w:tcPr>
            <w:tcW w:w="487"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1,415</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0,0945</w:t>
            </w:r>
          </w:p>
        </w:tc>
        <w:tc>
          <w:tcPr>
            <w:tcW w:w="47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1,5700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0,2255</w:t>
            </w:r>
          </w:p>
        </w:tc>
        <w:tc>
          <w:tcPr>
            <w:tcW w:w="775"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1,8900</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rsidR="002738ED" w:rsidRPr="00D20B0A" w:rsidRDefault="002738ED" w:rsidP="00D20B0A">
            <w:pPr>
              <w:autoSpaceDE w:val="0"/>
              <w:autoSpaceDN w:val="0"/>
              <w:adjustRightInd w:val="0"/>
              <w:spacing w:after="0" w:line="240" w:lineRule="auto"/>
              <w:jc w:val="center"/>
              <w:rPr>
                <w:rFonts w:ascii="Times New Roman" w:hAnsi="Times New Roman" w:cs="Times New Roman"/>
                <w:color w:val="000000"/>
              </w:rPr>
            </w:pPr>
            <w:r w:rsidRPr="00D20B0A">
              <w:rPr>
                <w:rFonts w:ascii="Times New Roman" w:hAnsi="Times New Roman" w:cs="Times New Roman"/>
                <w:color w:val="000000"/>
              </w:rPr>
              <w:t>-0,4750</w:t>
            </w:r>
          </w:p>
        </w:tc>
      </w:tr>
    </w:tbl>
    <w:p w:rsidR="005A47DC" w:rsidRPr="00BA4C2D" w:rsidRDefault="005A47DC" w:rsidP="00BA4C2D">
      <w:pPr>
        <w:widowControl w:val="0"/>
        <w:tabs>
          <w:tab w:val="left" w:pos="608"/>
          <w:tab w:val="left" w:pos="750"/>
        </w:tabs>
        <w:suppressAutoHyphens/>
        <w:spacing w:after="0"/>
        <w:jc w:val="center"/>
        <w:rPr>
          <w:rFonts w:ascii="Times New Roman" w:eastAsia="SimSun" w:hAnsi="Times New Roman" w:cs="Times New Roman"/>
          <w:b/>
          <w:kern w:val="1"/>
          <w:sz w:val="24"/>
          <w:szCs w:val="24"/>
          <w:lang w:eastAsia="hi-IN" w:bidi="hi-IN"/>
        </w:rPr>
      </w:pPr>
    </w:p>
    <w:p w:rsidR="005A47DC" w:rsidRPr="00BA4C2D" w:rsidRDefault="005A47DC"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B647B6" w:rsidRPr="00BA4C2D" w:rsidRDefault="00B647B6"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B647B6" w:rsidRPr="00BA4C2D" w:rsidRDefault="00B647B6"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B647B6" w:rsidRPr="00BA4C2D" w:rsidRDefault="00B647B6"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B647B6" w:rsidRPr="00BA4C2D" w:rsidRDefault="00B647B6"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B647B6" w:rsidRPr="00BA4C2D" w:rsidRDefault="00B647B6"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B647B6" w:rsidRPr="00BA4C2D" w:rsidRDefault="00B647B6"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B647B6" w:rsidRPr="00BA4C2D" w:rsidRDefault="00B647B6"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4856F3" w:rsidRPr="00BA4C2D" w:rsidRDefault="004856F3"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sectPr w:rsidR="004856F3" w:rsidRPr="00BA4C2D" w:rsidSect="00AA6027">
          <w:pgSz w:w="16838" w:h="11906" w:orient="landscape"/>
          <w:pgMar w:top="851" w:right="1134" w:bottom="1701" w:left="1134" w:header="709" w:footer="709" w:gutter="0"/>
          <w:cols w:space="708"/>
          <w:docGrid w:linePitch="360"/>
        </w:sectPr>
      </w:pPr>
    </w:p>
    <w:p w:rsidR="004856F3" w:rsidRPr="00BA4C2D" w:rsidRDefault="004856F3" w:rsidP="00BA4C2D">
      <w:pPr>
        <w:pStyle w:val="1"/>
        <w:spacing w:before="0" w:after="0" w:line="276" w:lineRule="auto"/>
        <w:ind w:firstLine="850"/>
        <w:jc w:val="both"/>
        <w:rPr>
          <w:rFonts w:cs="Times New Roman"/>
          <w:sz w:val="24"/>
          <w:szCs w:val="24"/>
        </w:rPr>
      </w:pPr>
      <w:bookmarkStart w:id="8" w:name="_Toc357684520"/>
      <w:bookmarkStart w:id="9" w:name="_Toc363047828"/>
      <w:bookmarkStart w:id="10" w:name="_Toc368407402"/>
      <w:bookmarkStart w:id="11" w:name="_Toc378151685"/>
      <w:r w:rsidRPr="00BA4C2D">
        <w:rPr>
          <w:rFonts w:cs="Times New Roman"/>
          <w:sz w:val="24"/>
          <w:szCs w:val="24"/>
        </w:rPr>
        <w:lastRenderedPageBreak/>
        <w:t>Раздел 3. Перспективные балансы теплоносителя</w:t>
      </w:r>
      <w:bookmarkEnd w:id="8"/>
      <w:bookmarkEnd w:id="9"/>
      <w:bookmarkEnd w:id="10"/>
      <w:bookmarkEnd w:id="11"/>
    </w:p>
    <w:p w:rsidR="004856F3" w:rsidRPr="00BA4C2D" w:rsidRDefault="004856F3" w:rsidP="00BA4C2D">
      <w:pPr>
        <w:spacing w:after="0"/>
        <w:ind w:firstLine="850"/>
        <w:jc w:val="both"/>
        <w:rPr>
          <w:rFonts w:ascii="Times New Roman" w:hAnsi="Times New Roman" w:cs="Times New Roman"/>
          <w:sz w:val="24"/>
          <w:szCs w:val="24"/>
        </w:rPr>
      </w:pPr>
    </w:p>
    <w:p w:rsidR="004856F3" w:rsidRPr="00BA4C2D" w:rsidRDefault="00DC1728"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 xml:space="preserve">3.1 </w:t>
      </w:r>
      <w:r w:rsidR="00D32C05" w:rsidRPr="00BA4C2D">
        <w:rPr>
          <w:rFonts w:ascii="Times New Roman" w:hAnsi="Times New Roman" w:cs="Times New Roman"/>
          <w:sz w:val="24"/>
          <w:szCs w:val="24"/>
        </w:rPr>
        <w:t>Данные по</w:t>
      </w:r>
      <w:r w:rsidR="004856F3" w:rsidRPr="00BA4C2D">
        <w:rPr>
          <w:rFonts w:ascii="Times New Roman" w:hAnsi="Times New Roman" w:cs="Times New Roman"/>
          <w:sz w:val="24"/>
          <w:szCs w:val="24"/>
        </w:rPr>
        <w:t xml:space="preserve"> баланс</w:t>
      </w:r>
      <w:r w:rsidR="00D32C05" w:rsidRPr="00BA4C2D">
        <w:rPr>
          <w:rFonts w:ascii="Times New Roman" w:hAnsi="Times New Roman" w:cs="Times New Roman"/>
          <w:sz w:val="24"/>
          <w:szCs w:val="24"/>
        </w:rPr>
        <w:t>ам</w:t>
      </w:r>
      <w:r w:rsidR="004856F3" w:rsidRPr="00BA4C2D">
        <w:rPr>
          <w:rFonts w:ascii="Times New Roman" w:hAnsi="Times New Roman" w:cs="Times New Roman"/>
          <w:sz w:val="24"/>
          <w:szCs w:val="24"/>
        </w:rPr>
        <w:t xml:space="preserve"> производительности водоподготовительных установок, нормативного и максимального фактического потребления теплоносителя </w:t>
      </w:r>
      <w:proofErr w:type="spellStart"/>
      <w:r w:rsidR="004856F3" w:rsidRPr="00BA4C2D">
        <w:rPr>
          <w:rFonts w:ascii="Times New Roman" w:hAnsi="Times New Roman" w:cs="Times New Roman"/>
          <w:sz w:val="24"/>
          <w:szCs w:val="24"/>
        </w:rPr>
        <w:t>теплопотребляющими</w:t>
      </w:r>
      <w:proofErr w:type="spellEnd"/>
      <w:r w:rsidR="004856F3" w:rsidRPr="00BA4C2D">
        <w:rPr>
          <w:rFonts w:ascii="Times New Roman" w:hAnsi="Times New Roman" w:cs="Times New Roman"/>
          <w:sz w:val="24"/>
          <w:szCs w:val="24"/>
        </w:rPr>
        <w:t xml:space="preserve"> установками потребителей, а также существующие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w:t>
      </w:r>
      <w:r w:rsidR="00D32C05" w:rsidRPr="00BA4C2D">
        <w:rPr>
          <w:rFonts w:ascii="Times New Roman" w:hAnsi="Times New Roman" w:cs="Times New Roman"/>
          <w:sz w:val="24"/>
          <w:szCs w:val="24"/>
        </w:rPr>
        <w:t>отсутствуют.</w:t>
      </w:r>
    </w:p>
    <w:p w:rsidR="004856F3" w:rsidRPr="00BA4C2D" w:rsidRDefault="00DC1728"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 xml:space="preserve">3.2 </w:t>
      </w:r>
      <w:r w:rsidR="004856F3" w:rsidRPr="00BA4C2D">
        <w:rPr>
          <w:rFonts w:ascii="Times New Roman" w:hAnsi="Times New Roman" w:cs="Times New Roman"/>
          <w:sz w:val="24"/>
          <w:szCs w:val="24"/>
        </w:rPr>
        <w:t xml:space="preserve">Перспективные балансы производительности водоподготовительных установок, нормативного и максимального фактического потребления теплоносителя </w:t>
      </w:r>
      <w:proofErr w:type="spellStart"/>
      <w:r w:rsidR="004856F3" w:rsidRPr="00BA4C2D">
        <w:rPr>
          <w:rFonts w:ascii="Times New Roman" w:hAnsi="Times New Roman" w:cs="Times New Roman"/>
          <w:sz w:val="24"/>
          <w:szCs w:val="24"/>
        </w:rPr>
        <w:t>теплопотребляющими</w:t>
      </w:r>
      <w:proofErr w:type="spellEnd"/>
      <w:r w:rsidR="004856F3" w:rsidRPr="00BA4C2D">
        <w:rPr>
          <w:rFonts w:ascii="Times New Roman" w:hAnsi="Times New Roman" w:cs="Times New Roman"/>
          <w:sz w:val="24"/>
          <w:szCs w:val="24"/>
        </w:rPr>
        <w:t xml:space="preserve"> установками потребителей, а также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приведены в таблице </w:t>
      </w:r>
      <w:r w:rsidR="00D32C05" w:rsidRPr="00BA4C2D">
        <w:rPr>
          <w:rFonts w:ascii="Times New Roman" w:hAnsi="Times New Roman" w:cs="Times New Roman"/>
          <w:sz w:val="24"/>
          <w:szCs w:val="24"/>
        </w:rPr>
        <w:t xml:space="preserve">не предоставлены так как отсутствуют данные </w:t>
      </w:r>
      <w:r w:rsidR="00E610F7" w:rsidRPr="00BA4C2D">
        <w:rPr>
          <w:rFonts w:ascii="Times New Roman" w:hAnsi="Times New Roman" w:cs="Times New Roman"/>
          <w:sz w:val="24"/>
          <w:szCs w:val="24"/>
        </w:rPr>
        <w:t>п</w:t>
      </w:r>
      <w:r w:rsidR="00D32C05" w:rsidRPr="00BA4C2D">
        <w:rPr>
          <w:rFonts w:ascii="Times New Roman" w:hAnsi="Times New Roman" w:cs="Times New Roman"/>
          <w:sz w:val="24"/>
          <w:szCs w:val="24"/>
        </w:rPr>
        <w:t>о фактическим балансам.</w:t>
      </w:r>
    </w:p>
    <w:p w:rsidR="00B647B6" w:rsidRPr="00BA4C2D" w:rsidRDefault="00B647B6"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B647B6" w:rsidRPr="00BA4C2D" w:rsidRDefault="00B647B6"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B647B6" w:rsidRPr="00BA4C2D" w:rsidRDefault="00B647B6" w:rsidP="00BA4C2D">
      <w:pPr>
        <w:widowControl w:val="0"/>
        <w:tabs>
          <w:tab w:val="left" w:pos="608"/>
          <w:tab w:val="left" w:pos="750"/>
        </w:tabs>
        <w:suppressAutoHyphens/>
        <w:spacing w:after="0"/>
        <w:jc w:val="both"/>
        <w:rPr>
          <w:rFonts w:ascii="Times New Roman" w:eastAsia="SimSun" w:hAnsi="Times New Roman" w:cs="Times New Roman"/>
          <w:b/>
          <w:kern w:val="1"/>
          <w:sz w:val="24"/>
          <w:szCs w:val="24"/>
          <w:lang w:eastAsia="hi-IN" w:bidi="hi-IN"/>
        </w:rPr>
      </w:pPr>
    </w:p>
    <w:p w:rsidR="00DC16CA" w:rsidRPr="00BA4C2D" w:rsidRDefault="00DC16CA" w:rsidP="00BA4C2D">
      <w:pPr>
        <w:pStyle w:val="1"/>
        <w:spacing w:before="0" w:after="0" w:line="276" w:lineRule="auto"/>
        <w:ind w:firstLine="850"/>
        <w:jc w:val="both"/>
        <w:rPr>
          <w:rFonts w:cs="Times New Roman"/>
          <w:sz w:val="24"/>
          <w:szCs w:val="24"/>
        </w:rPr>
      </w:pPr>
      <w:bookmarkStart w:id="12" w:name="_Toc357684521"/>
      <w:bookmarkStart w:id="13" w:name="_Toc363047829"/>
      <w:bookmarkStart w:id="14" w:name="_Toc368407403"/>
      <w:bookmarkStart w:id="15" w:name="_Toc378151686"/>
      <w:r w:rsidRPr="00BA4C2D">
        <w:rPr>
          <w:rFonts w:cs="Times New Roman"/>
          <w:sz w:val="24"/>
          <w:szCs w:val="24"/>
        </w:rPr>
        <w:t>Раздел 4. Предложения по новому строительству, реконструкции и техническому перевооружению источников тепловой энергии</w:t>
      </w:r>
      <w:bookmarkEnd w:id="12"/>
      <w:r w:rsidR="00955B88" w:rsidRPr="00BA4C2D">
        <w:rPr>
          <w:rFonts w:cs="Times New Roman"/>
          <w:sz w:val="24"/>
          <w:szCs w:val="24"/>
        </w:rPr>
        <w:t>.</w:t>
      </w:r>
      <w:bookmarkEnd w:id="13"/>
      <w:bookmarkEnd w:id="14"/>
      <w:bookmarkEnd w:id="15"/>
    </w:p>
    <w:p w:rsidR="00D710BE" w:rsidRDefault="00D710BE" w:rsidP="00BA4C2D">
      <w:pPr>
        <w:spacing w:after="0"/>
        <w:ind w:firstLine="709"/>
        <w:rPr>
          <w:rFonts w:ascii="Times New Roman" w:hAnsi="Times New Roman" w:cs="Times New Roman"/>
          <w:sz w:val="24"/>
          <w:szCs w:val="24"/>
        </w:rPr>
      </w:pPr>
      <w:r w:rsidRPr="00500FDC">
        <w:rPr>
          <w:rFonts w:ascii="Times New Roman" w:hAnsi="Times New Roman" w:cs="Times New Roman"/>
          <w:sz w:val="24"/>
          <w:szCs w:val="24"/>
          <w:lang w:eastAsia="ru-RU"/>
        </w:rPr>
        <w:t xml:space="preserve">В целях повышения эффективности работы котельных </w:t>
      </w:r>
      <w:r w:rsidR="00E610F7" w:rsidRPr="00500FDC">
        <w:rPr>
          <w:rFonts w:ascii="Times New Roman" w:hAnsi="Times New Roman" w:cs="Times New Roman"/>
          <w:sz w:val="24"/>
          <w:szCs w:val="24"/>
          <w:lang w:eastAsia="ru-RU"/>
        </w:rPr>
        <w:t xml:space="preserve">и снижения тепловых потерь </w:t>
      </w:r>
      <w:r w:rsidR="00E610F7" w:rsidRPr="00500FDC">
        <w:rPr>
          <w:rFonts w:ascii="Times New Roman" w:hAnsi="Times New Roman" w:cs="Times New Roman"/>
          <w:sz w:val="24"/>
          <w:szCs w:val="24"/>
        </w:rPr>
        <w:t>связанных с длительной эксплуатацией, необходима замена котлов и оборудования в котельных</w:t>
      </w:r>
      <w:r w:rsidR="00473B7A">
        <w:rPr>
          <w:rFonts w:ascii="Times New Roman" w:hAnsi="Times New Roman" w:cs="Times New Roman"/>
          <w:sz w:val="24"/>
          <w:szCs w:val="24"/>
        </w:rPr>
        <w:t>, а так же закрытие не эффективных котельных</w:t>
      </w:r>
      <w:r w:rsidR="00500FDC">
        <w:rPr>
          <w:rFonts w:ascii="Times New Roman" w:hAnsi="Times New Roman" w:cs="Times New Roman"/>
          <w:sz w:val="24"/>
          <w:szCs w:val="24"/>
        </w:rPr>
        <w:t>:</w:t>
      </w:r>
    </w:p>
    <w:p w:rsidR="00500FDC" w:rsidRPr="00500FDC" w:rsidRDefault="00500FDC" w:rsidP="00500FDC">
      <w:pPr>
        <w:spacing w:after="0"/>
        <w:rPr>
          <w:rFonts w:ascii="Times New Roman" w:hAnsi="Times New Roman" w:cs="Times New Roman"/>
          <w:sz w:val="24"/>
          <w:szCs w:val="24"/>
        </w:rPr>
      </w:pPr>
      <w:r>
        <w:rPr>
          <w:rFonts w:ascii="Times New Roman" w:hAnsi="Times New Roman" w:cs="Times New Roman"/>
          <w:sz w:val="24"/>
          <w:szCs w:val="24"/>
        </w:rPr>
        <w:tab/>
      </w:r>
      <w:r w:rsidRPr="00500FDC">
        <w:rPr>
          <w:rFonts w:ascii="Times New Roman" w:hAnsi="Times New Roman" w:cs="Times New Roman"/>
          <w:sz w:val="24"/>
          <w:szCs w:val="24"/>
        </w:rPr>
        <w:t>- с котельной №5.4 на котельную №5.2;</w:t>
      </w:r>
    </w:p>
    <w:p w:rsidR="00500FDC" w:rsidRPr="00500FDC" w:rsidRDefault="00500FDC" w:rsidP="00500FDC">
      <w:pPr>
        <w:spacing w:after="0"/>
        <w:rPr>
          <w:rFonts w:ascii="Times New Roman" w:hAnsi="Times New Roman" w:cs="Times New Roman"/>
          <w:sz w:val="24"/>
          <w:szCs w:val="24"/>
        </w:rPr>
      </w:pPr>
      <w:r>
        <w:rPr>
          <w:rFonts w:ascii="Times New Roman" w:hAnsi="Times New Roman" w:cs="Times New Roman"/>
          <w:sz w:val="24"/>
          <w:szCs w:val="24"/>
        </w:rPr>
        <w:tab/>
      </w:r>
      <w:r w:rsidRPr="00500FDC">
        <w:rPr>
          <w:rFonts w:ascii="Times New Roman" w:hAnsi="Times New Roman" w:cs="Times New Roman"/>
          <w:sz w:val="24"/>
          <w:szCs w:val="24"/>
        </w:rPr>
        <w:t>- с котельной №2.2 на котельную №2.1;</w:t>
      </w:r>
    </w:p>
    <w:p w:rsidR="00500FDC" w:rsidRPr="00500FDC" w:rsidRDefault="00500FDC" w:rsidP="00500FDC">
      <w:pPr>
        <w:spacing w:after="0"/>
        <w:rPr>
          <w:rFonts w:ascii="Times New Roman" w:hAnsi="Times New Roman" w:cs="Times New Roman"/>
          <w:sz w:val="24"/>
          <w:szCs w:val="24"/>
        </w:rPr>
      </w:pPr>
      <w:r>
        <w:rPr>
          <w:rFonts w:ascii="Times New Roman" w:hAnsi="Times New Roman" w:cs="Times New Roman"/>
          <w:sz w:val="24"/>
          <w:szCs w:val="24"/>
        </w:rPr>
        <w:tab/>
      </w:r>
      <w:r w:rsidRPr="00500FDC">
        <w:rPr>
          <w:rFonts w:ascii="Times New Roman" w:hAnsi="Times New Roman" w:cs="Times New Roman"/>
          <w:sz w:val="24"/>
          <w:szCs w:val="24"/>
        </w:rPr>
        <w:t>- с котельной №3.1 на котельную №3.4;</w:t>
      </w:r>
    </w:p>
    <w:p w:rsidR="00500FDC" w:rsidRPr="00500FDC" w:rsidRDefault="00500FDC" w:rsidP="00500FDC">
      <w:pPr>
        <w:spacing w:after="0"/>
        <w:rPr>
          <w:rFonts w:ascii="Times New Roman" w:hAnsi="Times New Roman" w:cs="Times New Roman"/>
          <w:sz w:val="24"/>
          <w:szCs w:val="24"/>
        </w:rPr>
      </w:pPr>
      <w:r>
        <w:rPr>
          <w:rFonts w:ascii="Times New Roman" w:hAnsi="Times New Roman" w:cs="Times New Roman"/>
          <w:sz w:val="24"/>
          <w:szCs w:val="24"/>
        </w:rPr>
        <w:tab/>
      </w:r>
      <w:r w:rsidRPr="00500FDC">
        <w:rPr>
          <w:rFonts w:ascii="Times New Roman" w:hAnsi="Times New Roman" w:cs="Times New Roman"/>
          <w:sz w:val="24"/>
          <w:szCs w:val="24"/>
        </w:rPr>
        <w:t>- с котельной №1.2 на котельную №1.5;</w:t>
      </w:r>
    </w:p>
    <w:p w:rsidR="00500FDC" w:rsidRDefault="00500FDC" w:rsidP="00500FDC">
      <w:pPr>
        <w:spacing w:after="0"/>
        <w:rPr>
          <w:sz w:val="24"/>
          <w:szCs w:val="24"/>
        </w:rPr>
      </w:pPr>
      <w:r>
        <w:rPr>
          <w:rFonts w:ascii="Times New Roman" w:hAnsi="Times New Roman" w:cs="Times New Roman"/>
          <w:sz w:val="24"/>
          <w:szCs w:val="24"/>
        </w:rPr>
        <w:tab/>
      </w:r>
      <w:r w:rsidRPr="00500FDC">
        <w:rPr>
          <w:rFonts w:ascii="Times New Roman" w:hAnsi="Times New Roman" w:cs="Times New Roman"/>
          <w:sz w:val="24"/>
          <w:szCs w:val="24"/>
        </w:rPr>
        <w:t>- с котельной №3.6 на котельную №3.3</w:t>
      </w:r>
      <w:r>
        <w:rPr>
          <w:rFonts w:ascii="Times New Roman" w:hAnsi="Times New Roman" w:cs="Times New Roman"/>
          <w:sz w:val="24"/>
          <w:szCs w:val="24"/>
        </w:rPr>
        <w:t>.</w:t>
      </w:r>
    </w:p>
    <w:p w:rsidR="00500FDC" w:rsidRPr="00500FDC" w:rsidRDefault="00500FDC" w:rsidP="00500FDC">
      <w:pPr>
        <w:spacing w:after="0"/>
        <w:rPr>
          <w:rFonts w:ascii="Times New Roman" w:hAnsi="Times New Roman" w:cs="Times New Roman"/>
          <w:sz w:val="24"/>
          <w:szCs w:val="24"/>
        </w:rPr>
      </w:pPr>
      <w:r>
        <w:rPr>
          <w:rFonts w:ascii="Times New Roman" w:hAnsi="Times New Roman" w:cs="Times New Roman"/>
          <w:sz w:val="24"/>
          <w:szCs w:val="24"/>
        </w:rPr>
        <w:tab/>
      </w:r>
      <w:r w:rsidRPr="00500FDC">
        <w:rPr>
          <w:rFonts w:ascii="Times New Roman" w:hAnsi="Times New Roman" w:cs="Times New Roman"/>
          <w:sz w:val="24"/>
          <w:szCs w:val="24"/>
        </w:rPr>
        <w:t>Так же предусматривается</w:t>
      </w:r>
      <w:r w:rsidR="004C1F84">
        <w:rPr>
          <w:rFonts w:ascii="Times New Roman" w:hAnsi="Times New Roman" w:cs="Times New Roman"/>
          <w:sz w:val="24"/>
          <w:szCs w:val="24"/>
        </w:rPr>
        <w:t xml:space="preserve"> перевод котельных</w:t>
      </w:r>
      <w:r>
        <w:rPr>
          <w:rFonts w:ascii="Times New Roman" w:hAnsi="Times New Roman" w:cs="Times New Roman"/>
          <w:sz w:val="24"/>
          <w:szCs w:val="24"/>
        </w:rPr>
        <w:t xml:space="preserve"> №4.8</w:t>
      </w:r>
      <w:r w:rsidR="004C1F84">
        <w:rPr>
          <w:rFonts w:ascii="Times New Roman" w:hAnsi="Times New Roman" w:cs="Times New Roman"/>
          <w:sz w:val="24"/>
          <w:szCs w:val="24"/>
        </w:rPr>
        <w:t xml:space="preserve"> и 4.13</w:t>
      </w:r>
      <w:r>
        <w:rPr>
          <w:rFonts w:ascii="Times New Roman" w:hAnsi="Times New Roman" w:cs="Times New Roman"/>
          <w:sz w:val="24"/>
          <w:szCs w:val="24"/>
        </w:rPr>
        <w:t xml:space="preserve"> с мазута на уголь с соответствующей реконструкцией котельного оборудования.</w:t>
      </w:r>
    </w:p>
    <w:p w:rsidR="00955B88" w:rsidRPr="00BA4C2D" w:rsidRDefault="00D710BE" w:rsidP="00BA4C2D">
      <w:pPr>
        <w:spacing w:after="0"/>
        <w:ind w:firstLine="709"/>
        <w:rPr>
          <w:rFonts w:ascii="Times New Roman" w:hAnsi="Times New Roman" w:cs="Times New Roman"/>
          <w:sz w:val="24"/>
          <w:szCs w:val="24"/>
          <w:lang w:eastAsia="ru-RU"/>
        </w:rPr>
      </w:pPr>
      <w:r w:rsidRPr="00BA4C2D">
        <w:rPr>
          <w:rFonts w:ascii="Times New Roman" w:hAnsi="Times New Roman" w:cs="Times New Roman"/>
          <w:sz w:val="24"/>
          <w:szCs w:val="24"/>
          <w:lang w:eastAsia="ru-RU"/>
        </w:rPr>
        <w:t xml:space="preserve">  </w:t>
      </w:r>
      <w:r w:rsidR="00BD0D86" w:rsidRPr="00BA4C2D">
        <w:rPr>
          <w:rFonts w:ascii="Times New Roman" w:hAnsi="Times New Roman" w:cs="Times New Roman"/>
          <w:sz w:val="24"/>
          <w:szCs w:val="24"/>
          <w:lang w:eastAsia="ru-RU"/>
        </w:rPr>
        <w:t>Предложения по техническому перевооружению источников тепловой энергии с целью повышения эффективности работы систем теплоснабжения представлены в таблице 4.1</w:t>
      </w:r>
    </w:p>
    <w:p w:rsidR="00BD0D86" w:rsidRPr="00BA4C2D" w:rsidRDefault="00BD0D86" w:rsidP="00BA4C2D">
      <w:pPr>
        <w:spacing w:after="0"/>
        <w:ind w:firstLine="709"/>
        <w:jc w:val="right"/>
        <w:rPr>
          <w:rFonts w:ascii="Times New Roman" w:hAnsi="Times New Roman" w:cs="Times New Roman"/>
          <w:b/>
          <w:sz w:val="24"/>
          <w:szCs w:val="24"/>
          <w:lang w:eastAsia="ru-RU"/>
        </w:rPr>
        <w:sectPr w:rsidR="00BD0D86" w:rsidRPr="00BA4C2D" w:rsidSect="00DC16CA">
          <w:pgSz w:w="11906" w:h="16838"/>
          <w:pgMar w:top="1134" w:right="850" w:bottom="1134" w:left="1701" w:header="708" w:footer="708" w:gutter="0"/>
          <w:cols w:space="708"/>
          <w:docGrid w:linePitch="360"/>
        </w:sectPr>
      </w:pPr>
    </w:p>
    <w:p w:rsidR="00BD0D86" w:rsidRPr="00BA4C2D" w:rsidRDefault="00BD0D86" w:rsidP="00BA4C2D">
      <w:pPr>
        <w:spacing w:after="0"/>
        <w:ind w:firstLine="709"/>
        <w:jc w:val="right"/>
        <w:rPr>
          <w:rFonts w:ascii="Times New Roman" w:hAnsi="Times New Roman" w:cs="Times New Roman"/>
          <w:b/>
          <w:sz w:val="24"/>
          <w:szCs w:val="24"/>
          <w:lang w:eastAsia="ru-RU"/>
        </w:rPr>
      </w:pPr>
      <w:r w:rsidRPr="00BA4C2D">
        <w:rPr>
          <w:rFonts w:ascii="Times New Roman" w:hAnsi="Times New Roman" w:cs="Times New Roman"/>
          <w:b/>
          <w:sz w:val="24"/>
          <w:szCs w:val="24"/>
          <w:lang w:eastAsia="ru-RU"/>
        </w:rPr>
        <w:lastRenderedPageBreak/>
        <w:t>Таблица 4.1</w:t>
      </w:r>
    </w:p>
    <w:p w:rsidR="00BD0D86" w:rsidRPr="006566D6" w:rsidRDefault="006566D6" w:rsidP="006566D6">
      <w:pPr>
        <w:spacing w:after="0"/>
        <w:ind w:firstLine="709"/>
        <w:jc w:val="center"/>
        <w:rPr>
          <w:rFonts w:ascii="Times New Roman" w:hAnsi="Times New Roman" w:cs="Times New Roman"/>
          <w:b/>
          <w:sz w:val="24"/>
          <w:szCs w:val="24"/>
          <w:lang w:eastAsia="ru-RU"/>
        </w:rPr>
      </w:pPr>
      <w:r w:rsidRPr="006566D6">
        <w:rPr>
          <w:rFonts w:ascii="Times New Roman" w:eastAsia="Times New Roman" w:hAnsi="Times New Roman" w:cs="Times New Roman"/>
          <w:b/>
          <w:color w:val="000000"/>
          <w:sz w:val="24"/>
          <w:szCs w:val="24"/>
        </w:rPr>
        <w:t>Предложения по техническому перевооружению источников тепловой энергии с целью повышения эффективности работы систем теплоснабжения</w:t>
      </w:r>
    </w:p>
    <w:tbl>
      <w:tblPr>
        <w:tblW w:w="5000" w:type="pct"/>
        <w:tblLayout w:type="fixed"/>
        <w:tblLook w:val="04A0"/>
      </w:tblPr>
      <w:tblGrid>
        <w:gridCol w:w="536"/>
        <w:gridCol w:w="3117"/>
        <w:gridCol w:w="2126"/>
        <w:gridCol w:w="849"/>
        <w:gridCol w:w="1278"/>
        <w:gridCol w:w="1416"/>
        <w:gridCol w:w="1419"/>
        <w:gridCol w:w="1416"/>
        <w:gridCol w:w="1275"/>
        <w:gridCol w:w="1354"/>
      </w:tblGrid>
      <w:tr w:rsidR="00AD2D23" w:rsidRPr="0060793D" w:rsidTr="00C96D26">
        <w:trPr>
          <w:trHeight w:val="20"/>
        </w:trPr>
        <w:tc>
          <w:tcPr>
            <w:tcW w:w="18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w:t>
            </w:r>
          </w:p>
        </w:tc>
        <w:tc>
          <w:tcPr>
            <w:tcW w:w="10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Наименование мероприятия</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Цели реализации мероприятия</w:t>
            </w:r>
          </w:p>
        </w:tc>
        <w:tc>
          <w:tcPr>
            <w:tcW w:w="3046" w:type="pct"/>
            <w:gridSpan w:val="7"/>
            <w:tcBorders>
              <w:top w:val="single" w:sz="4" w:space="0" w:color="auto"/>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Сроки и стоимость (</w:t>
            </w:r>
            <w:proofErr w:type="spellStart"/>
            <w:r w:rsidRPr="0060793D">
              <w:rPr>
                <w:rFonts w:ascii="Times New Roman" w:eastAsia="Times New Roman" w:hAnsi="Times New Roman" w:cs="Times New Roman"/>
                <w:color w:val="000000"/>
                <w:sz w:val="24"/>
                <w:szCs w:val="24"/>
              </w:rPr>
              <w:t>тыс.руб</w:t>
            </w:r>
            <w:proofErr w:type="spellEnd"/>
            <w:r w:rsidRPr="0060793D">
              <w:rPr>
                <w:rFonts w:ascii="Times New Roman" w:eastAsia="Times New Roman" w:hAnsi="Times New Roman" w:cs="Times New Roman"/>
                <w:color w:val="000000"/>
                <w:sz w:val="24"/>
                <w:szCs w:val="24"/>
              </w:rPr>
              <w:t>) реализации мероприятия</w:t>
            </w:r>
          </w:p>
        </w:tc>
      </w:tr>
      <w:tr w:rsidR="00C96D26" w:rsidRPr="0060793D" w:rsidTr="00C96D26">
        <w:trPr>
          <w:trHeight w:val="20"/>
        </w:trPr>
        <w:tc>
          <w:tcPr>
            <w:tcW w:w="181" w:type="pct"/>
            <w:vMerge/>
            <w:tcBorders>
              <w:top w:val="single" w:sz="4" w:space="0" w:color="auto"/>
              <w:left w:val="single" w:sz="4" w:space="0" w:color="auto"/>
              <w:bottom w:val="single" w:sz="4" w:space="0" w:color="auto"/>
              <w:right w:val="single" w:sz="4" w:space="0" w:color="auto"/>
            </w:tcBorders>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
        </w:tc>
        <w:tc>
          <w:tcPr>
            <w:tcW w:w="1054" w:type="pct"/>
            <w:vMerge/>
            <w:tcBorders>
              <w:top w:val="single" w:sz="4" w:space="0" w:color="auto"/>
              <w:left w:val="single" w:sz="4" w:space="0" w:color="auto"/>
              <w:bottom w:val="single" w:sz="4" w:space="0" w:color="auto"/>
              <w:right w:val="single" w:sz="4" w:space="0" w:color="auto"/>
            </w:tcBorders>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2013</w:t>
            </w:r>
          </w:p>
        </w:tc>
        <w:tc>
          <w:tcPr>
            <w:tcW w:w="432" w:type="pct"/>
            <w:tcBorders>
              <w:top w:val="single" w:sz="4" w:space="0" w:color="auto"/>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2014</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2015</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2016</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2017</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2018-2022</w:t>
            </w: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2023-2027</w:t>
            </w:r>
          </w:p>
        </w:tc>
      </w:tr>
      <w:tr w:rsidR="00C96D26" w:rsidRPr="0060793D" w:rsidTr="00C96D26">
        <w:trPr>
          <w:trHeight w:val="317"/>
        </w:trPr>
        <w:tc>
          <w:tcPr>
            <w:tcW w:w="18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1</w:t>
            </w:r>
          </w:p>
        </w:tc>
        <w:tc>
          <w:tcPr>
            <w:tcW w:w="1054" w:type="pct"/>
            <w:vMerge w:val="restart"/>
            <w:tcBorders>
              <w:top w:val="nil"/>
              <w:left w:val="single" w:sz="4" w:space="0" w:color="auto"/>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Полная замена котлов(2шт) на котельной 1.1 по(ул.Пирогова)</w:t>
            </w:r>
          </w:p>
        </w:tc>
        <w:tc>
          <w:tcPr>
            <w:tcW w:w="719" w:type="pct"/>
            <w:vMerge w:val="restart"/>
            <w:tcBorders>
              <w:top w:val="nil"/>
              <w:left w:val="single" w:sz="4" w:space="0" w:color="auto"/>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Повышение энергоэффективности</w:t>
            </w:r>
          </w:p>
        </w:tc>
        <w:tc>
          <w:tcPr>
            <w:tcW w:w="287" w:type="pct"/>
            <w:vMerge w:val="restart"/>
            <w:tcBorders>
              <w:top w:val="nil"/>
              <w:left w:val="single" w:sz="4" w:space="0" w:color="auto"/>
              <w:bottom w:val="single" w:sz="4" w:space="0" w:color="auto"/>
              <w:right w:val="single" w:sz="4" w:space="0" w:color="auto"/>
            </w:tcBorders>
            <w:shd w:val="clear" w:color="auto" w:fill="auto"/>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2" w:type="pct"/>
            <w:vMerge w:val="restart"/>
            <w:tcBorders>
              <w:top w:val="nil"/>
              <w:left w:val="single" w:sz="4" w:space="0" w:color="auto"/>
              <w:bottom w:val="single" w:sz="4" w:space="0" w:color="auto"/>
              <w:right w:val="single" w:sz="4" w:space="0" w:color="auto"/>
            </w:tcBorders>
            <w:shd w:val="clear" w:color="auto" w:fill="auto"/>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vMerge w:val="restart"/>
            <w:tcBorders>
              <w:top w:val="nil"/>
              <w:left w:val="single" w:sz="4" w:space="0" w:color="auto"/>
              <w:bottom w:val="single" w:sz="4" w:space="0" w:color="auto"/>
              <w:right w:val="single" w:sz="4" w:space="0" w:color="auto"/>
            </w:tcBorders>
            <w:shd w:val="clear" w:color="auto" w:fill="auto"/>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0" w:type="pct"/>
            <w:vMerge w:val="restart"/>
            <w:tcBorders>
              <w:top w:val="nil"/>
              <w:left w:val="single" w:sz="4" w:space="0" w:color="auto"/>
              <w:bottom w:val="single" w:sz="4" w:space="0" w:color="auto"/>
              <w:right w:val="single" w:sz="4" w:space="0" w:color="auto"/>
            </w:tcBorders>
            <w:shd w:val="clear" w:color="auto" w:fill="auto"/>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vMerge w:val="restart"/>
            <w:tcBorders>
              <w:top w:val="nil"/>
              <w:left w:val="single" w:sz="4" w:space="0" w:color="auto"/>
              <w:bottom w:val="single" w:sz="4" w:space="0" w:color="auto"/>
              <w:right w:val="single" w:sz="4" w:space="0" w:color="auto"/>
            </w:tcBorders>
            <w:shd w:val="clear" w:color="auto" w:fill="auto"/>
            <w:vAlign w:val="center"/>
            <w:hideMark/>
          </w:tcPr>
          <w:p w:rsidR="00AD2D23" w:rsidRPr="0060793D" w:rsidRDefault="00282755"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15000</w:t>
            </w:r>
          </w:p>
        </w:tc>
        <w:tc>
          <w:tcPr>
            <w:tcW w:w="431" w:type="pct"/>
            <w:vMerge w:val="restart"/>
            <w:tcBorders>
              <w:top w:val="nil"/>
              <w:left w:val="single" w:sz="4" w:space="0" w:color="auto"/>
              <w:bottom w:val="single" w:sz="4" w:space="0" w:color="auto"/>
              <w:right w:val="single" w:sz="4" w:space="0" w:color="auto"/>
            </w:tcBorders>
            <w:shd w:val="clear" w:color="auto" w:fill="auto"/>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C96D26" w:rsidRPr="0060793D" w:rsidTr="00C96D26">
        <w:trPr>
          <w:trHeight w:val="317"/>
        </w:trPr>
        <w:tc>
          <w:tcPr>
            <w:tcW w:w="181" w:type="pct"/>
            <w:vMerge/>
            <w:tcBorders>
              <w:top w:val="nil"/>
              <w:left w:val="single" w:sz="4" w:space="0" w:color="auto"/>
              <w:bottom w:val="single" w:sz="4" w:space="0" w:color="auto"/>
              <w:right w:val="single" w:sz="4" w:space="0" w:color="auto"/>
            </w:tcBorders>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
        </w:tc>
        <w:tc>
          <w:tcPr>
            <w:tcW w:w="1054" w:type="pct"/>
            <w:vMerge/>
            <w:tcBorders>
              <w:top w:val="nil"/>
              <w:left w:val="single" w:sz="4" w:space="0" w:color="auto"/>
              <w:bottom w:val="single" w:sz="4" w:space="0" w:color="auto"/>
              <w:right w:val="single" w:sz="4" w:space="0" w:color="auto"/>
            </w:tcBorders>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
        </w:tc>
        <w:tc>
          <w:tcPr>
            <w:tcW w:w="719" w:type="pct"/>
            <w:vMerge/>
            <w:tcBorders>
              <w:top w:val="nil"/>
              <w:left w:val="single" w:sz="4" w:space="0" w:color="auto"/>
              <w:bottom w:val="single" w:sz="4" w:space="0" w:color="auto"/>
              <w:right w:val="single" w:sz="4" w:space="0" w:color="auto"/>
            </w:tcBorders>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
        </w:tc>
        <w:tc>
          <w:tcPr>
            <w:tcW w:w="287" w:type="pct"/>
            <w:vMerge/>
            <w:tcBorders>
              <w:top w:val="nil"/>
              <w:left w:val="single" w:sz="4" w:space="0" w:color="auto"/>
              <w:bottom w:val="single" w:sz="4" w:space="0" w:color="auto"/>
              <w:right w:val="single" w:sz="4" w:space="0" w:color="auto"/>
            </w:tcBorders>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
        </w:tc>
        <w:tc>
          <w:tcPr>
            <w:tcW w:w="432" w:type="pct"/>
            <w:vMerge/>
            <w:tcBorders>
              <w:top w:val="nil"/>
              <w:left w:val="single" w:sz="4" w:space="0" w:color="auto"/>
              <w:bottom w:val="single" w:sz="4" w:space="0" w:color="auto"/>
              <w:right w:val="single" w:sz="4" w:space="0" w:color="auto"/>
            </w:tcBorders>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
        </w:tc>
        <w:tc>
          <w:tcPr>
            <w:tcW w:w="479" w:type="pct"/>
            <w:vMerge/>
            <w:tcBorders>
              <w:top w:val="nil"/>
              <w:left w:val="single" w:sz="4" w:space="0" w:color="auto"/>
              <w:bottom w:val="single" w:sz="4" w:space="0" w:color="auto"/>
              <w:right w:val="single" w:sz="4" w:space="0" w:color="auto"/>
            </w:tcBorders>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
        </w:tc>
        <w:tc>
          <w:tcPr>
            <w:tcW w:w="480" w:type="pct"/>
            <w:vMerge/>
            <w:tcBorders>
              <w:top w:val="nil"/>
              <w:left w:val="single" w:sz="4" w:space="0" w:color="auto"/>
              <w:bottom w:val="single" w:sz="4" w:space="0" w:color="auto"/>
              <w:right w:val="single" w:sz="4" w:space="0" w:color="auto"/>
            </w:tcBorders>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
        </w:tc>
        <w:tc>
          <w:tcPr>
            <w:tcW w:w="479" w:type="pct"/>
            <w:vMerge/>
            <w:tcBorders>
              <w:top w:val="nil"/>
              <w:left w:val="single" w:sz="4" w:space="0" w:color="auto"/>
              <w:bottom w:val="single" w:sz="4" w:space="0" w:color="auto"/>
              <w:right w:val="single" w:sz="4" w:space="0" w:color="auto"/>
            </w:tcBorders>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
        </w:tc>
        <w:tc>
          <w:tcPr>
            <w:tcW w:w="431" w:type="pct"/>
            <w:vMerge/>
            <w:tcBorders>
              <w:top w:val="nil"/>
              <w:left w:val="single" w:sz="4" w:space="0" w:color="auto"/>
              <w:bottom w:val="single" w:sz="4" w:space="0" w:color="auto"/>
              <w:right w:val="single" w:sz="4" w:space="0" w:color="auto"/>
            </w:tcBorders>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
        </w:tc>
        <w:tc>
          <w:tcPr>
            <w:tcW w:w="458" w:type="pct"/>
            <w:vMerge/>
            <w:tcBorders>
              <w:top w:val="nil"/>
              <w:left w:val="single" w:sz="4" w:space="0" w:color="auto"/>
              <w:bottom w:val="single" w:sz="4" w:space="0" w:color="auto"/>
              <w:right w:val="single" w:sz="4" w:space="0" w:color="auto"/>
            </w:tcBorders>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
        </w:tc>
      </w:tr>
      <w:tr w:rsidR="00C96D26" w:rsidRPr="0060793D" w:rsidTr="00C96D26">
        <w:trPr>
          <w:trHeight w:val="2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w:t>
            </w:r>
          </w:p>
        </w:tc>
        <w:tc>
          <w:tcPr>
            <w:tcW w:w="1054"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Закрытие котельной 1.2 и перевод нагрузок котельной 1.2 на котельную 1.5 с прокладкой теплотрассы</w:t>
            </w:r>
          </w:p>
        </w:tc>
        <w:tc>
          <w:tcPr>
            <w:tcW w:w="719"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Повышение энергоэффективности</w:t>
            </w:r>
          </w:p>
        </w:tc>
        <w:tc>
          <w:tcPr>
            <w:tcW w:w="287" w:type="pct"/>
            <w:tcBorders>
              <w:top w:val="nil"/>
              <w:left w:val="nil"/>
              <w:bottom w:val="single" w:sz="4" w:space="0" w:color="auto"/>
              <w:right w:val="single" w:sz="4" w:space="0" w:color="auto"/>
            </w:tcBorders>
            <w:shd w:val="clear" w:color="auto" w:fill="auto"/>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2" w:type="pct"/>
            <w:tcBorders>
              <w:top w:val="nil"/>
              <w:left w:val="nil"/>
              <w:bottom w:val="single" w:sz="4" w:space="0" w:color="auto"/>
              <w:right w:val="single" w:sz="4" w:space="0" w:color="auto"/>
            </w:tcBorders>
            <w:shd w:val="clear" w:color="auto" w:fill="auto"/>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tcBorders>
              <w:top w:val="nil"/>
              <w:left w:val="nil"/>
              <w:bottom w:val="single" w:sz="4" w:space="0" w:color="auto"/>
              <w:right w:val="single" w:sz="4" w:space="0" w:color="auto"/>
            </w:tcBorders>
            <w:shd w:val="clear" w:color="auto" w:fill="auto"/>
            <w:vAlign w:val="center"/>
            <w:hideMark/>
          </w:tcPr>
          <w:p w:rsidR="00AD2D23" w:rsidRPr="0060793D" w:rsidRDefault="00282755"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0" w:type="pct"/>
            <w:tcBorders>
              <w:top w:val="nil"/>
              <w:left w:val="nil"/>
              <w:bottom w:val="single" w:sz="4" w:space="0" w:color="auto"/>
              <w:right w:val="single" w:sz="4" w:space="0" w:color="auto"/>
            </w:tcBorders>
            <w:shd w:val="clear" w:color="auto" w:fill="auto"/>
            <w:vAlign w:val="center"/>
            <w:hideMark/>
          </w:tcPr>
          <w:p w:rsidR="00AD2D23" w:rsidRPr="0060793D" w:rsidRDefault="00282755"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4 800</w:t>
            </w:r>
          </w:p>
        </w:tc>
        <w:tc>
          <w:tcPr>
            <w:tcW w:w="479" w:type="pct"/>
            <w:tcBorders>
              <w:top w:val="nil"/>
              <w:left w:val="nil"/>
              <w:bottom w:val="single" w:sz="4" w:space="0" w:color="auto"/>
              <w:right w:val="single" w:sz="4" w:space="0" w:color="auto"/>
            </w:tcBorders>
            <w:shd w:val="clear" w:color="auto" w:fill="auto"/>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shd w:val="clear" w:color="auto" w:fill="auto"/>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8" w:type="pct"/>
            <w:tcBorders>
              <w:top w:val="nil"/>
              <w:left w:val="nil"/>
              <w:bottom w:val="single" w:sz="4" w:space="0" w:color="auto"/>
              <w:right w:val="single" w:sz="4" w:space="0" w:color="auto"/>
            </w:tcBorders>
            <w:shd w:val="clear" w:color="auto" w:fill="auto"/>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C96D26" w:rsidRPr="0060793D" w:rsidTr="00C96D26">
        <w:trPr>
          <w:trHeight w:val="2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3</w:t>
            </w:r>
          </w:p>
        </w:tc>
        <w:tc>
          <w:tcPr>
            <w:tcW w:w="1054"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Замена котла ДКВР-6,5-13 №3 на котельной №6.2 (Южно-Морской)</w:t>
            </w:r>
          </w:p>
        </w:tc>
        <w:tc>
          <w:tcPr>
            <w:tcW w:w="719"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 xml:space="preserve">Замена изношенного </w:t>
            </w:r>
            <w:proofErr w:type="spellStart"/>
            <w:r w:rsidRPr="0060793D">
              <w:rPr>
                <w:rFonts w:ascii="Times New Roman" w:eastAsia="Times New Roman" w:hAnsi="Times New Roman" w:cs="Times New Roman"/>
                <w:color w:val="000000"/>
                <w:sz w:val="24"/>
                <w:szCs w:val="24"/>
              </w:rPr>
              <w:t>котла.Повышение</w:t>
            </w:r>
            <w:proofErr w:type="spellEnd"/>
            <w:r w:rsidRPr="0060793D">
              <w:rPr>
                <w:rFonts w:ascii="Times New Roman" w:eastAsia="Times New Roman" w:hAnsi="Times New Roman" w:cs="Times New Roman"/>
                <w:color w:val="000000"/>
                <w:sz w:val="24"/>
                <w:szCs w:val="24"/>
              </w:rPr>
              <w:t xml:space="preserve"> </w:t>
            </w:r>
            <w:proofErr w:type="spellStart"/>
            <w:r w:rsidRPr="0060793D">
              <w:rPr>
                <w:rFonts w:ascii="Times New Roman" w:eastAsia="Times New Roman" w:hAnsi="Times New Roman" w:cs="Times New Roman"/>
                <w:color w:val="000000"/>
                <w:sz w:val="24"/>
                <w:szCs w:val="24"/>
              </w:rPr>
              <w:t>энергоэффективности</w:t>
            </w:r>
            <w:proofErr w:type="spellEnd"/>
          </w:p>
        </w:tc>
        <w:tc>
          <w:tcPr>
            <w:tcW w:w="287"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2"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CE18BF"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0" w:type="pct"/>
            <w:tcBorders>
              <w:top w:val="nil"/>
              <w:left w:val="nil"/>
              <w:bottom w:val="single" w:sz="4" w:space="0" w:color="auto"/>
              <w:right w:val="single" w:sz="4" w:space="0" w:color="auto"/>
            </w:tcBorders>
            <w:shd w:val="clear" w:color="auto" w:fill="auto"/>
            <w:noWrap/>
            <w:vAlign w:val="center"/>
            <w:hideMark/>
          </w:tcPr>
          <w:p w:rsidR="00AD2D23" w:rsidRPr="0060793D" w:rsidRDefault="00CE18BF"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6 000</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8"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C96D26" w:rsidRPr="0060793D" w:rsidTr="00C96D26">
        <w:trPr>
          <w:trHeight w:val="2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4</w:t>
            </w:r>
          </w:p>
        </w:tc>
        <w:tc>
          <w:tcPr>
            <w:tcW w:w="1054"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Закрытие котельной 5.4 и перевод нагрузок котельной 5.4 на котельную 5.2 с прокладкой теплотрассы</w:t>
            </w:r>
          </w:p>
        </w:tc>
        <w:tc>
          <w:tcPr>
            <w:tcW w:w="719"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Повышение энергоэффективности</w:t>
            </w:r>
          </w:p>
        </w:tc>
        <w:tc>
          <w:tcPr>
            <w:tcW w:w="287"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2"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282755"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18000</w:t>
            </w:r>
          </w:p>
        </w:tc>
        <w:tc>
          <w:tcPr>
            <w:tcW w:w="480"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8"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C96D26" w:rsidRPr="0060793D" w:rsidTr="00C96D26">
        <w:trPr>
          <w:trHeight w:val="2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5</w:t>
            </w:r>
          </w:p>
        </w:tc>
        <w:tc>
          <w:tcPr>
            <w:tcW w:w="1054"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 xml:space="preserve">Закрытие котельной 6.1 и перевод её нагрузки на </w:t>
            </w:r>
            <w:proofErr w:type="spellStart"/>
            <w:r w:rsidRPr="0060793D">
              <w:rPr>
                <w:rFonts w:ascii="Times New Roman" w:eastAsia="Times New Roman" w:hAnsi="Times New Roman" w:cs="Times New Roman"/>
                <w:color w:val="000000"/>
                <w:sz w:val="24"/>
                <w:szCs w:val="24"/>
              </w:rPr>
              <w:t>кательную</w:t>
            </w:r>
            <w:proofErr w:type="spellEnd"/>
            <w:r w:rsidRPr="0060793D">
              <w:rPr>
                <w:rFonts w:ascii="Times New Roman" w:eastAsia="Times New Roman" w:hAnsi="Times New Roman" w:cs="Times New Roman"/>
                <w:color w:val="000000"/>
                <w:sz w:val="24"/>
                <w:szCs w:val="24"/>
              </w:rPr>
              <w:t xml:space="preserve"> 6.2.Увеличение тепловой мощности котельной №6.2 (Южно-Морской)   за счёт </w:t>
            </w:r>
            <w:proofErr w:type="spellStart"/>
            <w:r w:rsidRPr="0060793D">
              <w:rPr>
                <w:rFonts w:ascii="Times New Roman" w:eastAsia="Times New Roman" w:hAnsi="Times New Roman" w:cs="Times New Roman"/>
                <w:color w:val="000000"/>
                <w:sz w:val="24"/>
                <w:szCs w:val="24"/>
              </w:rPr>
              <w:t>уситановки</w:t>
            </w:r>
            <w:proofErr w:type="spellEnd"/>
            <w:r w:rsidRPr="0060793D">
              <w:rPr>
                <w:rFonts w:ascii="Times New Roman" w:eastAsia="Times New Roman" w:hAnsi="Times New Roman" w:cs="Times New Roman"/>
                <w:color w:val="000000"/>
                <w:sz w:val="24"/>
                <w:szCs w:val="24"/>
              </w:rPr>
              <w:t xml:space="preserve"> котла установкой котла ДЕ-16-</w:t>
            </w:r>
            <w:r w:rsidRPr="0060793D">
              <w:rPr>
                <w:rFonts w:ascii="Times New Roman" w:eastAsia="Times New Roman" w:hAnsi="Times New Roman" w:cs="Times New Roman"/>
                <w:color w:val="000000"/>
                <w:sz w:val="24"/>
                <w:szCs w:val="24"/>
              </w:rPr>
              <w:lastRenderedPageBreak/>
              <w:t>14ГМ-О</w:t>
            </w:r>
          </w:p>
        </w:tc>
        <w:tc>
          <w:tcPr>
            <w:tcW w:w="719"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lastRenderedPageBreak/>
              <w:t>Централизация сети ,для уменьшения затрат по эксплуатации и повышение энергоэффективности.</w:t>
            </w:r>
          </w:p>
        </w:tc>
        <w:tc>
          <w:tcPr>
            <w:tcW w:w="287"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2" w:type="pct"/>
            <w:tcBorders>
              <w:top w:val="nil"/>
              <w:left w:val="nil"/>
              <w:bottom w:val="single" w:sz="4" w:space="0" w:color="auto"/>
              <w:right w:val="single" w:sz="4" w:space="0" w:color="auto"/>
            </w:tcBorders>
            <w:shd w:val="clear" w:color="auto" w:fill="auto"/>
            <w:noWrap/>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18 000</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0"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8"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C96D26" w:rsidRPr="0060793D" w:rsidTr="00C96D26">
        <w:trPr>
          <w:trHeight w:val="2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lastRenderedPageBreak/>
              <w:t>6</w:t>
            </w:r>
          </w:p>
        </w:tc>
        <w:tc>
          <w:tcPr>
            <w:tcW w:w="1054"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Восстановительный ремонт котла ГМ-50-150 на котельной 1.5 ул. Макарова</w:t>
            </w:r>
          </w:p>
        </w:tc>
        <w:tc>
          <w:tcPr>
            <w:tcW w:w="719"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 xml:space="preserve">Замена изношенного </w:t>
            </w:r>
            <w:proofErr w:type="spellStart"/>
            <w:r w:rsidRPr="0060793D">
              <w:rPr>
                <w:rFonts w:ascii="Times New Roman" w:eastAsia="Times New Roman" w:hAnsi="Times New Roman" w:cs="Times New Roman"/>
                <w:color w:val="000000"/>
                <w:sz w:val="24"/>
                <w:szCs w:val="24"/>
              </w:rPr>
              <w:t>котла.Повышение</w:t>
            </w:r>
            <w:proofErr w:type="spellEnd"/>
            <w:r w:rsidRPr="0060793D">
              <w:rPr>
                <w:rFonts w:ascii="Times New Roman" w:eastAsia="Times New Roman" w:hAnsi="Times New Roman" w:cs="Times New Roman"/>
                <w:color w:val="000000"/>
                <w:sz w:val="24"/>
                <w:szCs w:val="24"/>
              </w:rPr>
              <w:t xml:space="preserve"> </w:t>
            </w:r>
            <w:proofErr w:type="spellStart"/>
            <w:r w:rsidRPr="0060793D">
              <w:rPr>
                <w:rFonts w:ascii="Times New Roman" w:eastAsia="Times New Roman" w:hAnsi="Times New Roman" w:cs="Times New Roman"/>
                <w:color w:val="000000"/>
                <w:sz w:val="24"/>
                <w:szCs w:val="24"/>
              </w:rPr>
              <w:t>энергоэффективности</w:t>
            </w:r>
            <w:proofErr w:type="spellEnd"/>
          </w:p>
        </w:tc>
        <w:tc>
          <w:tcPr>
            <w:tcW w:w="287"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2"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282755"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20000</w:t>
            </w:r>
          </w:p>
        </w:tc>
        <w:tc>
          <w:tcPr>
            <w:tcW w:w="480"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8"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C96D26" w:rsidRPr="0060793D" w:rsidTr="00C96D26">
        <w:trPr>
          <w:trHeight w:val="2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7</w:t>
            </w:r>
          </w:p>
        </w:tc>
        <w:tc>
          <w:tcPr>
            <w:tcW w:w="1054"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proofErr w:type="spellStart"/>
            <w:r w:rsidRPr="0060793D">
              <w:rPr>
                <w:rFonts w:ascii="Times New Roman" w:eastAsia="Times New Roman" w:hAnsi="Times New Roman" w:cs="Times New Roman"/>
                <w:color w:val="000000"/>
                <w:sz w:val="24"/>
                <w:szCs w:val="24"/>
              </w:rPr>
              <w:t>Закртытие</w:t>
            </w:r>
            <w:proofErr w:type="spellEnd"/>
            <w:r w:rsidRPr="0060793D">
              <w:rPr>
                <w:rFonts w:ascii="Times New Roman" w:eastAsia="Times New Roman" w:hAnsi="Times New Roman" w:cs="Times New Roman"/>
                <w:color w:val="000000"/>
                <w:sz w:val="24"/>
                <w:szCs w:val="24"/>
              </w:rPr>
              <w:t xml:space="preserve"> котельной 2.2(ул.Седова).Техническое перевооружение котельной 2.</w:t>
            </w:r>
            <w:r>
              <w:rPr>
                <w:rFonts w:ascii="Times New Roman" w:eastAsia="Times New Roman" w:hAnsi="Times New Roman" w:cs="Times New Roman"/>
                <w:color w:val="000000"/>
                <w:sz w:val="24"/>
                <w:szCs w:val="24"/>
              </w:rPr>
              <w:t>1</w:t>
            </w:r>
            <w:r w:rsidRPr="0060793D">
              <w:rPr>
                <w:rFonts w:ascii="Times New Roman" w:eastAsia="Times New Roman" w:hAnsi="Times New Roman" w:cs="Times New Roman"/>
                <w:color w:val="000000"/>
                <w:sz w:val="24"/>
                <w:szCs w:val="24"/>
              </w:rPr>
              <w:t>(ул.Кольцевая) с установкой дополнительного котла мощностью 3Гкал/ч</w:t>
            </w:r>
          </w:p>
        </w:tc>
        <w:tc>
          <w:tcPr>
            <w:tcW w:w="719"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Снижение затрат на теплоснабжение, закрытие неэкономичной котельной,</w:t>
            </w:r>
          </w:p>
        </w:tc>
        <w:tc>
          <w:tcPr>
            <w:tcW w:w="287"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2" w:type="pct"/>
            <w:tcBorders>
              <w:top w:val="nil"/>
              <w:left w:val="nil"/>
              <w:bottom w:val="single" w:sz="4" w:space="0" w:color="auto"/>
              <w:right w:val="single" w:sz="4" w:space="0" w:color="auto"/>
            </w:tcBorders>
            <w:shd w:val="clear" w:color="auto" w:fill="auto"/>
            <w:noWrap/>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15 000</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0"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8"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C96D26" w:rsidRPr="0060793D" w:rsidTr="00C96D26">
        <w:trPr>
          <w:trHeight w:val="2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8</w:t>
            </w:r>
          </w:p>
        </w:tc>
        <w:tc>
          <w:tcPr>
            <w:tcW w:w="1054"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Установка котла ДЕ-16-14  №2.3 (ул.Владивостокская)</w:t>
            </w:r>
          </w:p>
        </w:tc>
        <w:tc>
          <w:tcPr>
            <w:tcW w:w="719"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Повышение энергоэффективности</w:t>
            </w:r>
          </w:p>
        </w:tc>
        <w:tc>
          <w:tcPr>
            <w:tcW w:w="287"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2"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CE18BF"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0" w:type="pct"/>
            <w:tcBorders>
              <w:top w:val="nil"/>
              <w:left w:val="nil"/>
              <w:bottom w:val="single" w:sz="4" w:space="0" w:color="auto"/>
              <w:right w:val="single" w:sz="4" w:space="0" w:color="auto"/>
            </w:tcBorders>
            <w:shd w:val="clear" w:color="auto" w:fill="auto"/>
            <w:noWrap/>
            <w:vAlign w:val="center"/>
            <w:hideMark/>
          </w:tcPr>
          <w:p w:rsidR="00AD2D23" w:rsidRPr="0060793D" w:rsidRDefault="00CE18BF"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5 400</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8"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C96D26" w:rsidRPr="0060793D" w:rsidTr="00C96D26">
        <w:trPr>
          <w:trHeight w:val="20"/>
        </w:trPr>
        <w:tc>
          <w:tcPr>
            <w:tcW w:w="181" w:type="pct"/>
            <w:tcBorders>
              <w:top w:val="nil"/>
              <w:left w:val="single" w:sz="4" w:space="0" w:color="auto"/>
              <w:bottom w:val="single" w:sz="4" w:space="0" w:color="auto"/>
              <w:right w:val="single" w:sz="4" w:space="0" w:color="auto"/>
            </w:tcBorders>
            <w:shd w:val="clear" w:color="auto" w:fill="auto"/>
            <w:noWrap/>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9</w:t>
            </w:r>
          </w:p>
        </w:tc>
        <w:tc>
          <w:tcPr>
            <w:tcW w:w="1054"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Переключение тепловых  нагрузок котельной 3.1 (ул.Пограничная) на котельную 3.4 (ул.Красноармейская) с дальнейшим закрытием котельной 3.1 и прокладкой тепловой сети.</w:t>
            </w:r>
          </w:p>
        </w:tc>
        <w:tc>
          <w:tcPr>
            <w:tcW w:w="719" w:type="pct"/>
            <w:tcBorders>
              <w:top w:val="nil"/>
              <w:left w:val="nil"/>
              <w:bottom w:val="single" w:sz="4" w:space="0" w:color="auto"/>
              <w:right w:val="single" w:sz="4" w:space="0" w:color="auto"/>
            </w:tcBorders>
            <w:shd w:val="clear" w:color="auto" w:fill="auto"/>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Повышение энергоэффективности</w:t>
            </w:r>
          </w:p>
        </w:tc>
        <w:tc>
          <w:tcPr>
            <w:tcW w:w="287"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2"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0" w:type="pct"/>
            <w:tcBorders>
              <w:top w:val="nil"/>
              <w:left w:val="nil"/>
              <w:bottom w:val="single" w:sz="4" w:space="0" w:color="auto"/>
              <w:right w:val="single" w:sz="4" w:space="0" w:color="auto"/>
            </w:tcBorders>
            <w:shd w:val="clear" w:color="auto" w:fill="auto"/>
            <w:noWrap/>
            <w:vAlign w:val="center"/>
            <w:hideMark/>
          </w:tcPr>
          <w:p w:rsidR="00AD2D23" w:rsidRPr="0060793D" w:rsidRDefault="00AD2D23"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5 600</w:t>
            </w:r>
          </w:p>
        </w:tc>
        <w:tc>
          <w:tcPr>
            <w:tcW w:w="479"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1"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8" w:type="pct"/>
            <w:tcBorders>
              <w:top w:val="nil"/>
              <w:left w:val="nil"/>
              <w:bottom w:val="single" w:sz="4" w:space="0" w:color="auto"/>
              <w:right w:val="single" w:sz="4" w:space="0" w:color="auto"/>
            </w:tcBorders>
            <w:shd w:val="clear" w:color="auto" w:fill="auto"/>
            <w:noWrap/>
            <w:vAlign w:val="center"/>
            <w:hideMark/>
          </w:tcPr>
          <w:p w:rsidR="00AD2D23" w:rsidRPr="0060793D" w:rsidRDefault="006566D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C96D26" w:rsidRPr="0060793D" w:rsidTr="004C1F84">
        <w:trPr>
          <w:trHeight w:val="1549"/>
        </w:trPr>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D26" w:rsidRPr="0060793D" w:rsidRDefault="00C96D2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4" w:type="pct"/>
            <w:tcBorders>
              <w:top w:val="single" w:sz="4" w:space="0" w:color="auto"/>
              <w:left w:val="nil"/>
              <w:bottom w:val="single" w:sz="4" w:space="0" w:color="auto"/>
              <w:right w:val="single" w:sz="4" w:space="0" w:color="auto"/>
            </w:tcBorders>
            <w:shd w:val="clear" w:color="auto" w:fill="auto"/>
            <w:vAlign w:val="center"/>
            <w:hideMark/>
          </w:tcPr>
          <w:p w:rsidR="00C96D26" w:rsidRPr="0060793D" w:rsidRDefault="00C96D2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Замена котлов в котельной №4.8. на котлы работающие на угле (КЕ-25/14</w:t>
            </w:r>
            <w:r w:rsidR="008258C4">
              <w:rPr>
                <w:rFonts w:ascii="Times New Roman" w:eastAsia="Times New Roman" w:hAnsi="Times New Roman" w:cs="Times New Roman"/>
                <w:color w:val="000000"/>
                <w:sz w:val="24"/>
                <w:szCs w:val="24"/>
              </w:rPr>
              <w:t>, 3шт</w:t>
            </w:r>
            <w:r>
              <w:rPr>
                <w:rFonts w:ascii="Times New Roman" w:eastAsia="Times New Roman" w:hAnsi="Times New Roman" w:cs="Times New Roman"/>
                <w:color w:val="000000"/>
                <w:sz w:val="24"/>
                <w:szCs w:val="24"/>
              </w:rPr>
              <w:t>)</w:t>
            </w:r>
            <w:r w:rsidR="008258C4">
              <w:rPr>
                <w:rFonts w:ascii="Times New Roman" w:eastAsia="Times New Roman" w:hAnsi="Times New Roman" w:cs="Times New Roman"/>
                <w:color w:val="000000"/>
                <w:sz w:val="24"/>
                <w:szCs w:val="24"/>
              </w:rPr>
              <w:t>.</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C96D26" w:rsidRPr="0060793D" w:rsidRDefault="00C96D26"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Снижение затрат на теплоснабжение</w:t>
            </w:r>
          </w:p>
        </w:tc>
        <w:tc>
          <w:tcPr>
            <w:tcW w:w="287" w:type="pct"/>
            <w:tcBorders>
              <w:top w:val="single" w:sz="4" w:space="0" w:color="auto"/>
              <w:left w:val="nil"/>
              <w:bottom w:val="single" w:sz="4" w:space="0" w:color="auto"/>
              <w:right w:val="single" w:sz="4" w:space="0" w:color="auto"/>
            </w:tcBorders>
            <w:shd w:val="clear" w:color="auto" w:fill="auto"/>
            <w:noWrap/>
            <w:vAlign w:val="center"/>
            <w:hideMark/>
          </w:tcPr>
          <w:p w:rsidR="00C96D26" w:rsidRDefault="00C96D26"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C96D26" w:rsidRDefault="008258C4"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tcBorders>
              <w:top w:val="single" w:sz="4" w:space="0" w:color="auto"/>
              <w:left w:val="nil"/>
              <w:bottom w:val="single" w:sz="4" w:space="0" w:color="auto"/>
              <w:right w:val="single" w:sz="4" w:space="0" w:color="auto"/>
            </w:tcBorders>
            <w:shd w:val="clear" w:color="auto" w:fill="auto"/>
            <w:noWrap/>
            <w:vAlign w:val="center"/>
            <w:hideMark/>
          </w:tcPr>
          <w:p w:rsidR="00C96D26" w:rsidRDefault="008258C4"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rsidR="00C96D26" w:rsidRPr="0060793D" w:rsidRDefault="008258C4"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tcBorders>
              <w:top w:val="single" w:sz="4" w:space="0" w:color="auto"/>
              <w:left w:val="nil"/>
              <w:bottom w:val="single" w:sz="4" w:space="0" w:color="auto"/>
              <w:right w:val="single" w:sz="4" w:space="0" w:color="auto"/>
            </w:tcBorders>
            <w:shd w:val="clear" w:color="auto" w:fill="auto"/>
            <w:noWrap/>
            <w:vAlign w:val="center"/>
            <w:hideMark/>
          </w:tcPr>
          <w:p w:rsidR="00C96D26" w:rsidRDefault="008258C4" w:rsidP="0028275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282755">
              <w:rPr>
                <w:rFonts w:ascii="Times New Roman" w:eastAsia="Times New Roman" w:hAnsi="Times New Roman" w:cs="Times New Roman"/>
                <w:color w:val="000000"/>
                <w:sz w:val="24"/>
                <w:szCs w:val="24"/>
              </w:rPr>
              <w:t>500</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rsidR="00C96D26" w:rsidRDefault="008258C4"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C96D26" w:rsidRDefault="008258C4"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4C1F84" w:rsidRPr="0060793D" w:rsidTr="00282755">
        <w:trPr>
          <w:trHeight w:val="1833"/>
        </w:trPr>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1F84" w:rsidRDefault="004C1F84"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1054" w:type="pct"/>
            <w:tcBorders>
              <w:top w:val="single" w:sz="4" w:space="0" w:color="auto"/>
              <w:left w:val="nil"/>
              <w:bottom w:val="single" w:sz="4" w:space="0" w:color="auto"/>
              <w:right w:val="single" w:sz="4" w:space="0" w:color="auto"/>
            </w:tcBorders>
            <w:shd w:val="clear" w:color="auto" w:fill="auto"/>
            <w:vAlign w:val="center"/>
            <w:hideMark/>
          </w:tcPr>
          <w:p w:rsidR="004C1F84" w:rsidRPr="00741EE5" w:rsidRDefault="004C1F84" w:rsidP="00741EE5">
            <w:pPr>
              <w:spacing w:after="0"/>
              <w:jc w:val="center"/>
              <w:rPr>
                <w:rFonts w:ascii="Times New Roman" w:eastAsia="Times New Roman" w:hAnsi="Times New Roman" w:cs="Times New Roman"/>
                <w:color w:val="000000"/>
                <w:sz w:val="24"/>
                <w:szCs w:val="24"/>
              </w:rPr>
            </w:pPr>
            <w:r w:rsidRPr="00741EE5">
              <w:rPr>
                <w:rFonts w:ascii="Times New Roman" w:eastAsia="Times New Roman" w:hAnsi="Times New Roman" w:cs="Times New Roman"/>
                <w:color w:val="000000"/>
                <w:sz w:val="24"/>
                <w:szCs w:val="24"/>
              </w:rPr>
              <w:t>Замена котлов в котельной №4.13. на котлы работающие на угле (</w:t>
            </w:r>
            <w:r w:rsidR="00741EE5" w:rsidRPr="00741EE5">
              <w:rPr>
                <w:rStyle w:val="ac"/>
                <w:rFonts w:ascii="Times New Roman" w:hAnsi="Times New Roman" w:cs="Times New Roman"/>
                <w:b w:val="0"/>
                <w:color w:val="000000"/>
                <w:sz w:val="24"/>
                <w:szCs w:val="24"/>
                <w:shd w:val="clear" w:color="auto" w:fill="FFFFFF"/>
              </w:rPr>
              <w:t>КВ-Р-7,56</w:t>
            </w:r>
            <w:r w:rsidRPr="00741EE5">
              <w:rPr>
                <w:rFonts w:ascii="Times New Roman" w:eastAsia="Times New Roman" w:hAnsi="Times New Roman" w:cs="Times New Roman"/>
                <w:color w:val="000000"/>
                <w:sz w:val="24"/>
                <w:szCs w:val="24"/>
              </w:rPr>
              <w:t xml:space="preserve">, </w:t>
            </w:r>
            <w:r w:rsidR="00741EE5" w:rsidRPr="00741EE5">
              <w:rPr>
                <w:rFonts w:ascii="Times New Roman" w:eastAsia="Times New Roman" w:hAnsi="Times New Roman" w:cs="Times New Roman"/>
                <w:color w:val="000000"/>
                <w:sz w:val="24"/>
                <w:szCs w:val="24"/>
              </w:rPr>
              <w:t>2</w:t>
            </w:r>
            <w:r w:rsidRPr="00741EE5">
              <w:rPr>
                <w:rFonts w:ascii="Times New Roman" w:eastAsia="Times New Roman" w:hAnsi="Times New Roman" w:cs="Times New Roman"/>
                <w:color w:val="000000"/>
                <w:sz w:val="24"/>
                <w:szCs w:val="24"/>
              </w:rPr>
              <w:t>шт</w:t>
            </w:r>
            <w:r w:rsidR="00741EE5" w:rsidRPr="00741EE5">
              <w:rPr>
                <w:rFonts w:ascii="Times New Roman" w:eastAsia="Times New Roman" w:hAnsi="Times New Roman" w:cs="Times New Roman"/>
                <w:color w:val="000000"/>
                <w:sz w:val="24"/>
                <w:szCs w:val="24"/>
              </w:rPr>
              <w:t xml:space="preserve">, </w:t>
            </w:r>
            <w:r w:rsidR="00741EE5" w:rsidRPr="00741EE5">
              <w:rPr>
                <w:rFonts w:ascii="Times New Roman" w:hAnsi="Times New Roman" w:cs="Times New Roman"/>
                <w:sz w:val="24"/>
                <w:szCs w:val="24"/>
              </w:rPr>
              <w:t>Е 1/9р, 2шт</w:t>
            </w:r>
            <w:r w:rsidRPr="00741EE5">
              <w:rPr>
                <w:rFonts w:ascii="Times New Roman" w:eastAsia="Times New Roman" w:hAnsi="Times New Roman" w:cs="Times New Roman"/>
                <w:color w:val="000000"/>
                <w:sz w:val="24"/>
                <w:szCs w:val="24"/>
              </w:rPr>
              <w:t>).</w:t>
            </w:r>
          </w:p>
        </w:tc>
        <w:tc>
          <w:tcPr>
            <w:tcW w:w="719" w:type="pct"/>
            <w:tcBorders>
              <w:top w:val="single" w:sz="4" w:space="0" w:color="auto"/>
              <w:left w:val="nil"/>
              <w:bottom w:val="single" w:sz="4" w:space="0" w:color="auto"/>
              <w:right w:val="single" w:sz="4" w:space="0" w:color="auto"/>
            </w:tcBorders>
            <w:shd w:val="clear" w:color="auto" w:fill="auto"/>
            <w:vAlign w:val="center"/>
            <w:hideMark/>
          </w:tcPr>
          <w:p w:rsidR="004C1F84" w:rsidRPr="0060793D" w:rsidRDefault="00630CE4" w:rsidP="00500FDC">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Снижение затрат на теплоснабжение</w:t>
            </w:r>
          </w:p>
        </w:tc>
        <w:tc>
          <w:tcPr>
            <w:tcW w:w="287" w:type="pct"/>
            <w:tcBorders>
              <w:top w:val="single" w:sz="4" w:space="0" w:color="auto"/>
              <w:left w:val="nil"/>
              <w:bottom w:val="single" w:sz="4" w:space="0" w:color="auto"/>
              <w:right w:val="single" w:sz="4" w:space="0" w:color="auto"/>
            </w:tcBorders>
            <w:shd w:val="clear" w:color="auto" w:fill="auto"/>
            <w:noWrap/>
            <w:vAlign w:val="center"/>
            <w:hideMark/>
          </w:tcPr>
          <w:p w:rsidR="004C1F84" w:rsidRDefault="00282755"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4C1F84" w:rsidRDefault="00282755"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79" w:type="pct"/>
            <w:tcBorders>
              <w:top w:val="single" w:sz="4" w:space="0" w:color="auto"/>
              <w:left w:val="nil"/>
              <w:bottom w:val="single" w:sz="4" w:space="0" w:color="auto"/>
              <w:right w:val="single" w:sz="4" w:space="0" w:color="auto"/>
            </w:tcBorders>
            <w:shd w:val="clear" w:color="auto" w:fill="auto"/>
            <w:noWrap/>
            <w:vAlign w:val="center"/>
            <w:hideMark/>
          </w:tcPr>
          <w:p w:rsidR="004C1F84" w:rsidRDefault="00282755"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rsidR="004C1F84" w:rsidRDefault="00282755"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6400</w:t>
            </w:r>
          </w:p>
        </w:tc>
        <w:tc>
          <w:tcPr>
            <w:tcW w:w="479" w:type="pct"/>
            <w:tcBorders>
              <w:top w:val="single" w:sz="4" w:space="0" w:color="auto"/>
              <w:left w:val="nil"/>
              <w:bottom w:val="single" w:sz="4" w:space="0" w:color="auto"/>
              <w:right w:val="single" w:sz="4" w:space="0" w:color="auto"/>
            </w:tcBorders>
            <w:shd w:val="clear" w:color="auto" w:fill="auto"/>
            <w:noWrap/>
            <w:vAlign w:val="center"/>
            <w:hideMark/>
          </w:tcPr>
          <w:p w:rsidR="004C1F84" w:rsidRDefault="00282755"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rsidR="004C1F84" w:rsidRDefault="00282755"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4C1F84" w:rsidRDefault="00282755" w:rsidP="00500FD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282755" w:rsidRPr="0060793D" w:rsidTr="00282755">
        <w:trPr>
          <w:trHeight w:val="20"/>
        </w:trPr>
        <w:tc>
          <w:tcPr>
            <w:tcW w:w="195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2755" w:rsidRPr="00282755" w:rsidRDefault="00282755" w:rsidP="00282755">
            <w:pPr>
              <w:spacing w:after="0"/>
              <w:rPr>
                <w:rFonts w:ascii="Times New Roman" w:eastAsia="Times New Roman" w:hAnsi="Times New Roman" w:cs="Times New Roman"/>
                <w:b/>
                <w:color w:val="000000"/>
                <w:sz w:val="24"/>
                <w:szCs w:val="24"/>
              </w:rPr>
            </w:pPr>
            <w:r w:rsidRPr="00282755">
              <w:rPr>
                <w:rFonts w:ascii="Times New Roman" w:eastAsia="Times New Roman" w:hAnsi="Times New Roman" w:cs="Times New Roman"/>
                <w:b/>
                <w:color w:val="000000"/>
                <w:sz w:val="24"/>
                <w:szCs w:val="24"/>
              </w:rPr>
              <w:t>ИТОГО:</w:t>
            </w:r>
          </w:p>
        </w:tc>
        <w:tc>
          <w:tcPr>
            <w:tcW w:w="287" w:type="pct"/>
            <w:tcBorders>
              <w:top w:val="single" w:sz="4" w:space="0" w:color="auto"/>
              <w:left w:val="nil"/>
              <w:bottom w:val="single" w:sz="4" w:space="0" w:color="auto"/>
              <w:right w:val="single" w:sz="4" w:space="0" w:color="auto"/>
            </w:tcBorders>
            <w:shd w:val="clear" w:color="auto" w:fill="auto"/>
            <w:noWrap/>
            <w:vAlign w:val="center"/>
            <w:hideMark/>
          </w:tcPr>
          <w:p w:rsidR="00282755" w:rsidRPr="00282755" w:rsidRDefault="00282755" w:rsidP="00500FDC">
            <w:pPr>
              <w:spacing w:after="0"/>
              <w:jc w:val="center"/>
              <w:rPr>
                <w:rFonts w:ascii="Times New Roman" w:eastAsia="Times New Roman" w:hAnsi="Times New Roman" w:cs="Times New Roman"/>
                <w:b/>
                <w:color w:val="000000"/>
                <w:sz w:val="24"/>
                <w:szCs w:val="24"/>
              </w:rPr>
            </w:pPr>
            <w:r w:rsidRPr="00282755">
              <w:rPr>
                <w:rFonts w:ascii="Times New Roman" w:eastAsia="Times New Roman" w:hAnsi="Times New Roman" w:cs="Times New Roman"/>
                <w:b/>
                <w:color w:val="000000"/>
                <w:sz w:val="24"/>
                <w:szCs w:val="24"/>
              </w:rPr>
              <w:t>-</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282755" w:rsidRPr="00282755" w:rsidRDefault="00282755" w:rsidP="00500FDC">
            <w:pPr>
              <w:spacing w:after="0"/>
              <w:jc w:val="center"/>
              <w:rPr>
                <w:rFonts w:ascii="Times New Roman" w:eastAsia="Times New Roman" w:hAnsi="Times New Roman" w:cs="Times New Roman"/>
                <w:b/>
                <w:color w:val="000000"/>
                <w:sz w:val="24"/>
                <w:szCs w:val="24"/>
              </w:rPr>
            </w:pPr>
            <w:r w:rsidRPr="00282755">
              <w:rPr>
                <w:rFonts w:ascii="Times New Roman" w:eastAsia="Times New Roman" w:hAnsi="Times New Roman" w:cs="Times New Roman"/>
                <w:b/>
                <w:color w:val="000000"/>
                <w:sz w:val="24"/>
                <w:szCs w:val="24"/>
              </w:rPr>
              <w:t>33000</w:t>
            </w:r>
          </w:p>
        </w:tc>
        <w:tc>
          <w:tcPr>
            <w:tcW w:w="479" w:type="pct"/>
            <w:tcBorders>
              <w:top w:val="single" w:sz="4" w:space="0" w:color="auto"/>
              <w:left w:val="nil"/>
              <w:bottom w:val="single" w:sz="4" w:space="0" w:color="auto"/>
              <w:right w:val="single" w:sz="4" w:space="0" w:color="auto"/>
            </w:tcBorders>
            <w:shd w:val="clear" w:color="auto" w:fill="auto"/>
            <w:noWrap/>
            <w:vAlign w:val="center"/>
            <w:hideMark/>
          </w:tcPr>
          <w:p w:rsidR="00282755" w:rsidRPr="00282755" w:rsidRDefault="00CE18BF" w:rsidP="00500FDC">
            <w:pPr>
              <w:spacing w:after="0"/>
              <w:jc w:val="center"/>
              <w:rPr>
                <w:rFonts w:ascii="Times New Roman" w:eastAsia="Times New Roman" w:hAnsi="Times New Roman" w:cs="Times New Roman"/>
                <w:b/>
                <w:color w:val="000000"/>
                <w:sz w:val="24"/>
                <w:szCs w:val="24"/>
              </w:rPr>
            </w:pPr>
            <w:r w:rsidRPr="00CE18BF">
              <w:rPr>
                <w:rFonts w:ascii="Times New Roman" w:eastAsia="Times New Roman" w:hAnsi="Times New Roman" w:cs="Times New Roman"/>
                <w:b/>
                <w:color w:val="000000"/>
                <w:sz w:val="24"/>
                <w:szCs w:val="24"/>
              </w:rPr>
              <w:t>38000</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rsidR="00282755" w:rsidRPr="00282755" w:rsidRDefault="00CE18BF" w:rsidP="00500FDC">
            <w:pPr>
              <w:spacing w:after="0"/>
              <w:jc w:val="center"/>
              <w:rPr>
                <w:rFonts w:ascii="Times New Roman" w:eastAsia="Times New Roman" w:hAnsi="Times New Roman" w:cs="Times New Roman"/>
                <w:b/>
                <w:color w:val="000000"/>
                <w:sz w:val="24"/>
                <w:szCs w:val="24"/>
              </w:rPr>
            </w:pPr>
            <w:r w:rsidRPr="00CE18BF">
              <w:rPr>
                <w:rFonts w:ascii="Times New Roman" w:eastAsia="Times New Roman" w:hAnsi="Times New Roman" w:cs="Times New Roman"/>
                <w:b/>
                <w:color w:val="000000"/>
                <w:sz w:val="24"/>
                <w:szCs w:val="24"/>
              </w:rPr>
              <w:t>28200</w:t>
            </w:r>
          </w:p>
        </w:tc>
        <w:tc>
          <w:tcPr>
            <w:tcW w:w="479" w:type="pct"/>
            <w:tcBorders>
              <w:top w:val="single" w:sz="4" w:space="0" w:color="auto"/>
              <w:left w:val="nil"/>
              <w:bottom w:val="single" w:sz="4" w:space="0" w:color="auto"/>
              <w:right w:val="single" w:sz="4" w:space="0" w:color="auto"/>
            </w:tcBorders>
            <w:shd w:val="clear" w:color="auto" w:fill="auto"/>
            <w:noWrap/>
            <w:vAlign w:val="center"/>
            <w:hideMark/>
          </w:tcPr>
          <w:p w:rsidR="00282755" w:rsidRPr="00282755" w:rsidRDefault="00282755" w:rsidP="00500FDC">
            <w:pPr>
              <w:spacing w:after="0"/>
              <w:jc w:val="center"/>
              <w:rPr>
                <w:rFonts w:ascii="Times New Roman" w:eastAsia="Times New Roman" w:hAnsi="Times New Roman" w:cs="Times New Roman"/>
                <w:b/>
                <w:color w:val="000000"/>
                <w:sz w:val="24"/>
                <w:szCs w:val="24"/>
              </w:rPr>
            </w:pPr>
            <w:r w:rsidRPr="00282755">
              <w:rPr>
                <w:rFonts w:ascii="Times New Roman" w:eastAsia="Times New Roman" w:hAnsi="Times New Roman" w:cs="Times New Roman"/>
                <w:b/>
                <w:color w:val="000000"/>
                <w:sz w:val="24"/>
                <w:szCs w:val="24"/>
              </w:rPr>
              <w:t>43900</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rsidR="00282755" w:rsidRDefault="00282755" w:rsidP="00500FDC">
            <w:pPr>
              <w:spacing w:after="0"/>
              <w:jc w:val="center"/>
              <w:rPr>
                <w:rFonts w:ascii="Times New Roman" w:eastAsia="Times New Roman" w:hAnsi="Times New Roman" w:cs="Times New Roman"/>
                <w:color w:val="000000"/>
                <w:sz w:val="24"/>
                <w:szCs w:val="24"/>
              </w:rPr>
            </w:pP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282755" w:rsidRDefault="00282755" w:rsidP="00500FDC">
            <w:pPr>
              <w:spacing w:after="0"/>
              <w:jc w:val="center"/>
              <w:rPr>
                <w:rFonts w:ascii="Times New Roman" w:eastAsia="Times New Roman" w:hAnsi="Times New Roman" w:cs="Times New Roman"/>
                <w:color w:val="000000"/>
                <w:sz w:val="24"/>
                <w:szCs w:val="24"/>
              </w:rPr>
            </w:pPr>
          </w:p>
        </w:tc>
      </w:tr>
    </w:tbl>
    <w:p w:rsidR="00AD2D23" w:rsidRDefault="00AD2D23" w:rsidP="00BA4C2D">
      <w:pPr>
        <w:spacing w:after="0"/>
        <w:rPr>
          <w:sz w:val="24"/>
          <w:szCs w:val="24"/>
          <w:lang w:eastAsia="ru-RU"/>
        </w:rPr>
        <w:sectPr w:rsidR="00AD2D23" w:rsidSect="00AD2D23">
          <w:pgSz w:w="16838" w:h="11906" w:orient="landscape"/>
          <w:pgMar w:top="1701" w:right="1134" w:bottom="851" w:left="1134" w:header="709" w:footer="709" w:gutter="0"/>
          <w:cols w:space="708"/>
          <w:docGrid w:linePitch="360"/>
        </w:sectPr>
      </w:pPr>
    </w:p>
    <w:p w:rsidR="007851B8" w:rsidRPr="00BA4C2D" w:rsidRDefault="007851B8" w:rsidP="00BA4C2D">
      <w:pPr>
        <w:spacing w:after="0"/>
        <w:rPr>
          <w:sz w:val="24"/>
          <w:szCs w:val="24"/>
          <w:lang w:eastAsia="ru-RU"/>
        </w:rPr>
      </w:pPr>
    </w:p>
    <w:p w:rsidR="00DC16CA" w:rsidRPr="00BA4C2D" w:rsidRDefault="00DC16CA" w:rsidP="00BA4C2D">
      <w:pPr>
        <w:pStyle w:val="1"/>
        <w:spacing w:before="0" w:after="0" w:line="276" w:lineRule="auto"/>
        <w:rPr>
          <w:sz w:val="24"/>
          <w:szCs w:val="24"/>
        </w:rPr>
      </w:pPr>
      <w:r w:rsidRPr="00BA4C2D">
        <w:rPr>
          <w:sz w:val="24"/>
          <w:szCs w:val="24"/>
        </w:rPr>
        <w:t xml:space="preserve">  </w:t>
      </w:r>
      <w:bookmarkStart w:id="16" w:name="_Toc357684522"/>
      <w:bookmarkStart w:id="17" w:name="_Toc363047830"/>
      <w:bookmarkStart w:id="18" w:name="_Toc368407404"/>
      <w:bookmarkStart w:id="19" w:name="_Toc378151687"/>
      <w:r w:rsidRPr="00BA4C2D">
        <w:rPr>
          <w:sz w:val="24"/>
          <w:szCs w:val="24"/>
        </w:rPr>
        <w:t>Раздел 5. Предложения по строительству и реконструкции тепловых сетей</w:t>
      </w:r>
      <w:bookmarkEnd w:id="16"/>
      <w:bookmarkEnd w:id="17"/>
      <w:bookmarkEnd w:id="18"/>
      <w:bookmarkEnd w:id="19"/>
    </w:p>
    <w:p w:rsidR="00DC16CA" w:rsidRPr="00BA4C2D" w:rsidRDefault="00DC16CA"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5.1. Дефицит тепловой мощности, существующий у потребителей, подключенных к тепловым сетям.</w:t>
      </w:r>
    </w:p>
    <w:p w:rsidR="00DC16CA" w:rsidRPr="00BA4C2D" w:rsidRDefault="00DC16CA"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 xml:space="preserve">На источниках тепловой энергии дефициты тепловой мощности </w:t>
      </w:r>
      <w:r w:rsidR="006949DC" w:rsidRPr="00BA4C2D">
        <w:rPr>
          <w:rFonts w:ascii="Times New Roman" w:hAnsi="Times New Roman" w:cs="Times New Roman"/>
          <w:sz w:val="24"/>
          <w:szCs w:val="24"/>
        </w:rPr>
        <w:t>не значительны</w:t>
      </w:r>
      <w:r w:rsidRPr="00BA4C2D">
        <w:rPr>
          <w:rFonts w:ascii="Times New Roman" w:hAnsi="Times New Roman" w:cs="Times New Roman"/>
          <w:sz w:val="24"/>
          <w:szCs w:val="24"/>
        </w:rPr>
        <w:t>.</w:t>
      </w:r>
    </w:p>
    <w:p w:rsidR="00DC16CA" w:rsidRPr="00BA4C2D" w:rsidRDefault="00DC16CA"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5.2 Предложения по строительству и реконструкции тепловых сетей для обеспечения перспективных приростов тепловой нагрузки в осваиваемых районах городского</w:t>
      </w:r>
      <w:r w:rsidRPr="00BA4C2D">
        <w:rPr>
          <w:rFonts w:ascii="Times New Roman" w:hAnsi="Times New Roman" w:cs="Times New Roman"/>
          <w:b/>
          <w:sz w:val="24"/>
          <w:szCs w:val="24"/>
        </w:rPr>
        <w:t xml:space="preserve"> </w:t>
      </w:r>
      <w:r w:rsidRPr="00BA4C2D">
        <w:rPr>
          <w:rFonts w:ascii="Times New Roman" w:hAnsi="Times New Roman" w:cs="Times New Roman"/>
          <w:sz w:val="24"/>
          <w:szCs w:val="24"/>
        </w:rPr>
        <w:t>поселения под жилищную, комплексную или производственную застройку.</w:t>
      </w:r>
    </w:p>
    <w:p w:rsidR="006949DC" w:rsidRPr="00BA4C2D" w:rsidRDefault="006949DC"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Приросты тепловой нагрузки не планируются.</w:t>
      </w:r>
    </w:p>
    <w:p w:rsidR="00DC16CA" w:rsidRPr="00BA4C2D" w:rsidRDefault="00DC16CA"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color w:val="000000"/>
          <w:sz w:val="24"/>
          <w:szCs w:val="24"/>
        </w:rPr>
        <w:t>5.3 Предложения по строительству</w:t>
      </w:r>
      <w:r w:rsidRPr="00BA4C2D">
        <w:rPr>
          <w:rFonts w:ascii="Times New Roman" w:hAnsi="Times New Roman" w:cs="Times New Roman"/>
          <w:sz w:val="24"/>
          <w:szCs w:val="24"/>
        </w:rPr>
        <w:t xml:space="preserve">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6D4E9C" w:rsidRPr="00BA4C2D" w:rsidRDefault="00DC16CA" w:rsidP="00BA4C2D">
      <w:pPr>
        <w:autoSpaceDE w:val="0"/>
        <w:autoSpaceDN w:val="0"/>
        <w:adjustRightInd w:val="0"/>
        <w:spacing w:after="0"/>
        <w:ind w:firstLine="709"/>
        <w:jc w:val="both"/>
        <w:rPr>
          <w:rFonts w:ascii="Times New Roman" w:hAnsi="Times New Roman" w:cs="Times New Roman"/>
          <w:sz w:val="24"/>
          <w:szCs w:val="24"/>
        </w:rPr>
      </w:pPr>
      <w:r w:rsidRPr="00BA4C2D">
        <w:rPr>
          <w:rFonts w:ascii="Times New Roman" w:hAnsi="Times New Roman" w:cs="Times New Roman"/>
          <w:sz w:val="24"/>
          <w:szCs w:val="24"/>
        </w:rPr>
        <w:t xml:space="preserve">5.4 Предложения по строительству и реконструкции тепловых сетей для повышения эффективности функционирования системы теплоснабжения </w:t>
      </w:r>
      <w:r w:rsidR="006D4E9C" w:rsidRPr="00BA4C2D">
        <w:rPr>
          <w:rFonts w:ascii="Times New Roman" w:hAnsi="Times New Roman" w:cs="Times New Roman"/>
          <w:sz w:val="24"/>
          <w:szCs w:val="24"/>
        </w:rPr>
        <w:t>представлены в таблице 5.4.1</w:t>
      </w:r>
    </w:p>
    <w:p w:rsidR="006D4E9C" w:rsidRPr="00BA4C2D" w:rsidRDefault="006D4E9C" w:rsidP="00BA4C2D">
      <w:pPr>
        <w:autoSpaceDE w:val="0"/>
        <w:autoSpaceDN w:val="0"/>
        <w:adjustRightInd w:val="0"/>
        <w:spacing w:after="0"/>
        <w:ind w:firstLine="709"/>
        <w:jc w:val="both"/>
        <w:rPr>
          <w:rFonts w:ascii="Times New Roman" w:hAnsi="Times New Roman" w:cs="Times New Roman"/>
          <w:sz w:val="24"/>
          <w:szCs w:val="24"/>
        </w:rPr>
      </w:pPr>
    </w:p>
    <w:p w:rsidR="00E610F7" w:rsidRPr="00BA4C2D" w:rsidRDefault="00E610F7" w:rsidP="00BA4C2D">
      <w:pPr>
        <w:spacing w:after="0"/>
        <w:rPr>
          <w:rFonts w:ascii="Times New Roman" w:hAnsi="Times New Roman" w:cs="Times New Roman"/>
          <w:b/>
          <w:sz w:val="24"/>
          <w:szCs w:val="24"/>
        </w:rPr>
      </w:pPr>
      <w:r w:rsidRPr="00BA4C2D">
        <w:rPr>
          <w:rFonts w:ascii="Times New Roman" w:hAnsi="Times New Roman" w:cs="Times New Roman"/>
          <w:b/>
          <w:sz w:val="24"/>
          <w:szCs w:val="24"/>
        </w:rPr>
        <w:br w:type="page"/>
      </w:r>
    </w:p>
    <w:p w:rsidR="006566D6" w:rsidRDefault="006566D6" w:rsidP="00BA4C2D">
      <w:pPr>
        <w:autoSpaceDE w:val="0"/>
        <w:autoSpaceDN w:val="0"/>
        <w:adjustRightInd w:val="0"/>
        <w:spacing w:after="0"/>
        <w:ind w:firstLine="709"/>
        <w:jc w:val="right"/>
        <w:rPr>
          <w:rFonts w:ascii="Times New Roman" w:hAnsi="Times New Roman" w:cs="Times New Roman"/>
          <w:b/>
          <w:sz w:val="24"/>
          <w:szCs w:val="24"/>
        </w:rPr>
        <w:sectPr w:rsidR="006566D6" w:rsidSect="00DC16CA">
          <w:pgSz w:w="11906" w:h="16838"/>
          <w:pgMar w:top="1134" w:right="850" w:bottom="1134" w:left="1701" w:header="708" w:footer="708" w:gutter="0"/>
          <w:cols w:space="708"/>
          <w:docGrid w:linePitch="360"/>
        </w:sectPr>
      </w:pPr>
    </w:p>
    <w:p w:rsidR="006D4E9C" w:rsidRPr="00BA4C2D" w:rsidRDefault="006D4E9C" w:rsidP="00BA4C2D">
      <w:pPr>
        <w:autoSpaceDE w:val="0"/>
        <w:autoSpaceDN w:val="0"/>
        <w:adjustRightInd w:val="0"/>
        <w:spacing w:after="0"/>
        <w:ind w:firstLine="709"/>
        <w:jc w:val="right"/>
        <w:rPr>
          <w:rFonts w:ascii="Times New Roman" w:hAnsi="Times New Roman" w:cs="Times New Roman"/>
          <w:b/>
          <w:sz w:val="24"/>
          <w:szCs w:val="24"/>
        </w:rPr>
      </w:pPr>
      <w:r w:rsidRPr="00BA4C2D">
        <w:rPr>
          <w:rFonts w:ascii="Times New Roman" w:hAnsi="Times New Roman" w:cs="Times New Roman"/>
          <w:b/>
          <w:sz w:val="24"/>
          <w:szCs w:val="24"/>
        </w:rPr>
        <w:lastRenderedPageBreak/>
        <w:t>Таблица 5.4.1</w:t>
      </w:r>
    </w:p>
    <w:p w:rsidR="00DC16CA" w:rsidRPr="00BA4C2D" w:rsidRDefault="006D4E9C" w:rsidP="00BA4C2D">
      <w:pPr>
        <w:autoSpaceDE w:val="0"/>
        <w:autoSpaceDN w:val="0"/>
        <w:adjustRightInd w:val="0"/>
        <w:spacing w:after="0"/>
        <w:ind w:firstLine="709"/>
        <w:jc w:val="center"/>
        <w:rPr>
          <w:rFonts w:ascii="Times New Roman" w:hAnsi="Times New Roman" w:cs="Times New Roman"/>
          <w:sz w:val="24"/>
          <w:szCs w:val="24"/>
        </w:rPr>
      </w:pPr>
      <w:r w:rsidRPr="00BA4C2D">
        <w:rPr>
          <w:rFonts w:ascii="Times New Roman" w:hAnsi="Times New Roman" w:cs="Times New Roman"/>
          <w:b/>
          <w:sz w:val="24"/>
          <w:szCs w:val="24"/>
        </w:rPr>
        <w:t>Предложения по строительству и реконструкции тепловых сетей</w:t>
      </w:r>
    </w:p>
    <w:tbl>
      <w:tblPr>
        <w:tblStyle w:val="a3"/>
        <w:tblW w:w="5000" w:type="pct"/>
        <w:jc w:val="center"/>
        <w:tblLook w:val="04A0"/>
      </w:tblPr>
      <w:tblGrid>
        <w:gridCol w:w="737"/>
        <w:gridCol w:w="2576"/>
        <w:gridCol w:w="3144"/>
        <w:gridCol w:w="934"/>
        <w:gridCol w:w="1233"/>
        <w:gridCol w:w="1233"/>
        <w:gridCol w:w="1233"/>
        <w:gridCol w:w="1233"/>
        <w:gridCol w:w="1233"/>
        <w:gridCol w:w="1230"/>
      </w:tblGrid>
      <w:tr w:rsidR="006D4E9C" w:rsidRPr="00BA4C2D" w:rsidTr="006566D6">
        <w:trPr>
          <w:jc w:val="center"/>
        </w:trPr>
        <w:tc>
          <w:tcPr>
            <w:tcW w:w="5000" w:type="pct"/>
            <w:gridSpan w:val="10"/>
            <w:vAlign w:val="center"/>
          </w:tcPr>
          <w:p w:rsidR="006D4E9C" w:rsidRPr="006566D6" w:rsidRDefault="006D4E9C" w:rsidP="00BA4C2D">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Предложения по строительству и реконструкции тепловых сетей</w:t>
            </w:r>
          </w:p>
        </w:tc>
      </w:tr>
      <w:tr w:rsidR="006566D6" w:rsidRPr="00BA4C2D" w:rsidTr="006566D6">
        <w:trPr>
          <w:jc w:val="center"/>
        </w:trPr>
        <w:tc>
          <w:tcPr>
            <w:tcW w:w="249" w:type="pct"/>
            <w:vMerge w:val="restart"/>
            <w:vAlign w:val="center"/>
          </w:tcPr>
          <w:p w:rsidR="006D4E9C" w:rsidRPr="006566D6" w:rsidRDefault="006D4E9C" w:rsidP="00BA4C2D">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 xml:space="preserve">№ </w:t>
            </w:r>
            <w:proofErr w:type="spellStart"/>
            <w:r w:rsidRPr="006566D6">
              <w:rPr>
                <w:rFonts w:ascii="Times New Roman" w:hAnsi="Times New Roman" w:cs="Times New Roman"/>
                <w:sz w:val="24"/>
                <w:szCs w:val="24"/>
                <w:lang w:eastAsia="ru-RU"/>
              </w:rPr>
              <w:t>п</w:t>
            </w:r>
            <w:proofErr w:type="spellEnd"/>
            <w:r w:rsidRPr="006566D6">
              <w:rPr>
                <w:rFonts w:ascii="Times New Roman" w:hAnsi="Times New Roman" w:cs="Times New Roman"/>
                <w:sz w:val="24"/>
                <w:szCs w:val="24"/>
                <w:lang w:eastAsia="ru-RU"/>
              </w:rPr>
              <w:t>/</w:t>
            </w:r>
            <w:proofErr w:type="spellStart"/>
            <w:r w:rsidRPr="006566D6">
              <w:rPr>
                <w:rFonts w:ascii="Times New Roman" w:hAnsi="Times New Roman" w:cs="Times New Roman"/>
                <w:sz w:val="24"/>
                <w:szCs w:val="24"/>
                <w:lang w:eastAsia="ru-RU"/>
              </w:rPr>
              <w:t>п</w:t>
            </w:r>
            <w:proofErr w:type="spellEnd"/>
          </w:p>
        </w:tc>
        <w:tc>
          <w:tcPr>
            <w:tcW w:w="871" w:type="pct"/>
            <w:vMerge w:val="restart"/>
            <w:vAlign w:val="center"/>
          </w:tcPr>
          <w:p w:rsidR="006D4E9C" w:rsidRPr="006566D6" w:rsidRDefault="006D4E9C" w:rsidP="00BA4C2D">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Наименование мероприятия</w:t>
            </w:r>
          </w:p>
        </w:tc>
        <w:tc>
          <w:tcPr>
            <w:tcW w:w="1063" w:type="pct"/>
            <w:vMerge w:val="restart"/>
            <w:vAlign w:val="center"/>
          </w:tcPr>
          <w:p w:rsidR="006D4E9C" w:rsidRPr="006566D6" w:rsidRDefault="006D4E9C" w:rsidP="00BA4C2D">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Цели реализации мероприятия</w:t>
            </w:r>
          </w:p>
        </w:tc>
        <w:tc>
          <w:tcPr>
            <w:tcW w:w="2817" w:type="pct"/>
            <w:gridSpan w:val="7"/>
            <w:vAlign w:val="center"/>
          </w:tcPr>
          <w:p w:rsidR="006D4E9C" w:rsidRPr="006566D6" w:rsidRDefault="006D4E9C" w:rsidP="00BA4C2D">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Сроки реализации мероприятия</w:t>
            </w:r>
          </w:p>
        </w:tc>
      </w:tr>
      <w:tr w:rsidR="00500FDC" w:rsidRPr="00BA4C2D" w:rsidTr="00501703">
        <w:trPr>
          <w:jc w:val="center"/>
        </w:trPr>
        <w:tc>
          <w:tcPr>
            <w:tcW w:w="249" w:type="pct"/>
            <w:vMerge/>
            <w:vAlign w:val="center"/>
          </w:tcPr>
          <w:p w:rsidR="006D4E9C" w:rsidRPr="00BA4C2D" w:rsidRDefault="006D4E9C" w:rsidP="00BA4C2D">
            <w:pPr>
              <w:spacing w:line="276" w:lineRule="auto"/>
              <w:jc w:val="center"/>
              <w:rPr>
                <w:rFonts w:ascii="Times New Roman" w:hAnsi="Times New Roman" w:cs="Times New Roman"/>
                <w:sz w:val="24"/>
                <w:szCs w:val="24"/>
                <w:highlight w:val="yellow"/>
                <w:lang w:eastAsia="ru-RU"/>
              </w:rPr>
            </w:pPr>
          </w:p>
        </w:tc>
        <w:tc>
          <w:tcPr>
            <w:tcW w:w="871" w:type="pct"/>
            <w:vMerge/>
            <w:vAlign w:val="center"/>
          </w:tcPr>
          <w:p w:rsidR="006D4E9C" w:rsidRPr="00BA4C2D" w:rsidRDefault="006D4E9C" w:rsidP="00BA4C2D">
            <w:pPr>
              <w:spacing w:line="276" w:lineRule="auto"/>
              <w:jc w:val="center"/>
              <w:rPr>
                <w:rFonts w:ascii="Times New Roman" w:hAnsi="Times New Roman" w:cs="Times New Roman"/>
                <w:sz w:val="24"/>
                <w:szCs w:val="24"/>
                <w:highlight w:val="yellow"/>
                <w:lang w:eastAsia="ru-RU"/>
              </w:rPr>
            </w:pPr>
          </w:p>
        </w:tc>
        <w:tc>
          <w:tcPr>
            <w:tcW w:w="1063" w:type="pct"/>
            <w:vMerge/>
            <w:vAlign w:val="center"/>
          </w:tcPr>
          <w:p w:rsidR="006D4E9C" w:rsidRPr="00BA4C2D" w:rsidRDefault="006D4E9C" w:rsidP="00BA4C2D">
            <w:pPr>
              <w:spacing w:line="276" w:lineRule="auto"/>
              <w:jc w:val="center"/>
              <w:rPr>
                <w:rFonts w:ascii="Times New Roman" w:hAnsi="Times New Roman" w:cs="Times New Roman"/>
                <w:sz w:val="24"/>
                <w:szCs w:val="24"/>
                <w:highlight w:val="yellow"/>
                <w:lang w:eastAsia="ru-RU"/>
              </w:rPr>
            </w:pPr>
          </w:p>
        </w:tc>
        <w:tc>
          <w:tcPr>
            <w:tcW w:w="316" w:type="pct"/>
            <w:vAlign w:val="center"/>
          </w:tcPr>
          <w:p w:rsidR="006D4E9C" w:rsidRPr="006566D6" w:rsidRDefault="006D4E9C" w:rsidP="00BA4C2D">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2013</w:t>
            </w:r>
          </w:p>
        </w:tc>
        <w:tc>
          <w:tcPr>
            <w:tcW w:w="417" w:type="pct"/>
            <w:vAlign w:val="center"/>
          </w:tcPr>
          <w:p w:rsidR="006D4E9C" w:rsidRPr="006566D6" w:rsidRDefault="006D4E9C" w:rsidP="00BA4C2D">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2014</w:t>
            </w:r>
          </w:p>
        </w:tc>
        <w:tc>
          <w:tcPr>
            <w:tcW w:w="417" w:type="pct"/>
            <w:vAlign w:val="center"/>
          </w:tcPr>
          <w:p w:rsidR="006D4E9C" w:rsidRPr="006566D6" w:rsidRDefault="006D4E9C" w:rsidP="00BA4C2D">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2015</w:t>
            </w:r>
          </w:p>
        </w:tc>
        <w:tc>
          <w:tcPr>
            <w:tcW w:w="417" w:type="pct"/>
            <w:vAlign w:val="center"/>
          </w:tcPr>
          <w:p w:rsidR="006D4E9C" w:rsidRPr="006566D6" w:rsidRDefault="006D4E9C" w:rsidP="00BA4C2D">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2016</w:t>
            </w:r>
          </w:p>
        </w:tc>
        <w:tc>
          <w:tcPr>
            <w:tcW w:w="417" w:type="pct"/>
            <w:vAlign w:val="center"/>
          </w:tcPr>
          <w:p w:rsidR="006D4E9C" w:rsidRPr="006566D6" w:rsidRDefault="006D4E9C" w:rsidP="00BA4C2D">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2017</w:t>
            </w:r>
          </w:p>
        </w:tc>
        <w:tc>
          <w:tcPr>
            <w:tcW w:w="417" w:type="pct"/>
            <w:vAlign w:val="center"/>
          </w:tcPr>
          <w:p w:rsidR="006D4E9C" w:rsidRPr="006566D6" w:rsidRDefault="006D4E9C" w:rsidP="00BA4C2D">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2018-2022</w:t>
            </w:r>
          </w:p>
        </w:tc>
        <w:tc>
          <w:tcPr>
            <w:tcW w:w="416" w:type="pct"/>
            <w:vAlign w:val="center"/>
          </w:tcPr>
          <w:p w:rsidR="006D4E9C" w:rsidRPr="006566D6" w:rsidRDefault="006D4E9C" w:rsidP="00194A81">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2023-202</w:t>
            </w:r>
            <w:r w:rsidR="00194A81" w:rsidRPr="006566D6">
              <w:rPr>
                <w:rFonts w:ascii="Times New Roman" w:hAnsi="Times New Roman" w:cs="Times New Roman"/>
                <w:sz w:val="24"/>
                <w:szCs w:val="24"/>
                <w:lang w:eastAsia="ru-RU"/>
              </w:rPr>
              <w:t>8</w:t>
            </w:r>
          </w:p>
        </w:tc>
      </w:tr>
      <w:tr w:rsidR="00500FDC" w:rsidRPr="00BA4C2D" w:rsidTr="00501703">
        <w:trPr>
          <w:jc w:val="center"/>
        </w:trPr>
        <w:tc>
          <w:tcPr>
            <w:tcW w:w="249" w:type="pct"/>
            <w:vAlign w:val="center"/>
          </w:tcPr>
          <w:p w:rsidR="006D4E9C" w:rsidRPr="00BA4C2D" w:rsidRDefault="00500FDC" w:rsidP="00BA4C2D">
            <w:pPr>
              <w:spacing w:line="276" w:lineRule="auto"/>
              <w:jc w:val="center"/>
              <w:rPr>
                <w:rFonts w:ascii="Times New Roman" w:hAnsi="Times New Roman" w:cs="Times New Roman"/>
                <w:sz w:val="24"/>
                <w:szCs w:val="24"/>
                <w:highlight w:val="yellow"/>
                <w:lang w:eastAsia="ru-RU"/>
              </w:rPr>
            </w:pPr>
            <w:r w:rsidRPr="00500FDC">
              <w:rPr>
                <w:rFonts w:ascii="Times New Roman" w:hAnsi="Times New Roman" w:cs="Times New Roman"/>
                <w:sz w:val="24"/>
                <w:szCs w:val="24"/>
                <w:lang w:eastAsia="ru-RU"/>
              </w:rPr>
              <w:t>1</w:t>
            </w:r>
          </w:p>
        </w:tc>
        <w:tc>
          <w:tcPr>
            <w:tcW w:w="871" w:type="pct"/>
            <w:vAlign w:val="center"/>
          </w:tcPr>
          <w:p w:rsidR="006D4E9C" w:rsidRPr="00BA4C2D" w:rsidRDefault="00500FDC" w:rsidP="00BA4C2D">
            <w:pPr>
              <w:spacing w:line="276" w:lineRule="auto"/>
              <w:jc w:val="center"/>
              <w:rPr>
                <w:rFonts w:ascii="Times New Roman" w:hAnsi="Times New Roman" w:cs="Times New Roman"/>
                <w:sz w:val="24"/>
                <w:szCs w:val="24"/>
                <w:highlight w:val="yellow"/>
                <w:lang w:eastAsia="ru-RU"/>
              </w:rPr>
            </w:pPr>
            <w:r w:rsidRPr="0060793D">
              <w:rPr>
                <w:rFonts w:ascii="Times New Roman" w:eastAsia="Times New Roman" w:hAnsi="Times New Roman" w:cs="Times New Roman"/>
                <w:color w:val="000000"/>
                <w:sz w:val="24"/>
                <w:szCs w:val="24"/>
              </w:rPr>
              <w:t>Замена труб на ИЗОПРОФЛЕКС А(трубы диаметром менее 225 мм)</w:t>
            </w:r>
          </w:p>
        </w:tc>
        <w:tc>
          <w:tcPr>
            <w:tcW w:w="1063" w:type="pct"/>
            <w:vAlign w:val="center"/>
          </w:tcPr>
          <w:p w:rsidR="006D4E9C" w:rsidRPr="00BA4C2D" w:rsidRDefault="00500FDC" w:rsidP="00BA4C2D">
            <w:pPr>
              <w:spacing w:line="276" w:lineRule="auto"/>
              <w:jc w:val="center"/>
              <w:rPr>
                <w:rFonts w:ascii="Times New Roman" w:hAnsi="Times New Roman" w:cs="Times New Roman"/>
                <w:sz w:val="24"/>
                <w:szCs w:val="24"/>
                <w:highlight w:val="yellow"/>
                <w:lang w:eastAsia="ru-RU"/>
              </w:rPr>
            </w:pPr>
            <w:r w:rsidRPr="0060793D">
              <w:rPr>
                <w:rFonts w:ascii="Times New Roman" w:eastAsia="Times New Roman" w:hAnsi="Times New Roman" w:cs="Times New Roman"/>
                <w:color w:val="000000"/>
                <w:sz w:val="24"/>
                <w:szCs w:val="24"/>
              </w:rPr>
              <w:t>Замена ветхих труб.</w:t>
            </w:r>
            <w:r w:rsidR="000F110A">
              <w:rPr>
                <w:rFonts w:ascii="Times New Roman" w:eastAsia="Times New Roman" w:hAnsi="Times New Roman" w:cs="Times New Roman"/>
                <w:color w:val="000000"/>
                <w:sz w:val="24"/>
                <w:szCs w:val="24"/>
              </w:rPr>
              <w:t xml:space="preserve"> Повышение энергоэффективн</w:t>
            </w:r>
            <w:r w:rsidRPr="0060793D">
              <w:rPr>
                <w:rFonts w:ascii="Times New Roman" w:eastAsia="Times New Roman" w:hAnsi="Times New Roman" w:cs="Times New Roman"/>
                <w:color w:val="000000"/>
                <w:sz w:val="24"/>
                <w:szCs w:val="24"/>
              </w:rPr>
              <w:t>ости</w:t>
            </w:r>
          </w:p>
        </w:tc>
        <w:tc>
          <w:tcPr>
            <w:tcW w:w="316" w:type="pct"/>
            <w:vAlign w:val="center"/>
          </w:tcPr>
          <w:p w:rsidR="006D4E9C" w:rsidRPr="006566D6" w:rsidRDefault="006566D6" w:rsidP="00BA4C2D">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w:t>
            </w:r>
          </w:p>
        </w:tc>
        <w:tc>
          <w:tcPr>
            <w:tcW w:w="417" w:type="pct"/>
            <w:vAlign w:val="center"/>
          </w:tcPr>
          <w:p w:rsidR="006D4E9C" w:rsidRPr="00BA4C2D" w:rsidRDefault="00500FDC" w:rsidP="00BA4C2D">
            <w:pPr>
              <w:spacing w:line="276" w:lineRule="auto"/>
              <w:jc w:val="center"/>
              <w:rPr>
                <w:rFonts w:ascii="Times New Roman" w:hAnsi="Times New Roman" w:cs="Times New Roman"/>
                <w:sz w:val="24"/>
                <w:szCs w:val="24"/>
                <w:highlight w:val="yellow"/>
                <w:lang w:eastAsia="ru-RU"/>
              </w:rPr>
            </w:pPr>
            <w:r w:rsidRPr="0060793D">
              <w:rPr>
                <w:rFonts w:ascii="Times New Roman" w:eastAsia="Times New Roman" w:hAnsi="Times New Roman" w:cs="Times New Roman"/>
                <w:color w:val="000000"/>
                <w:sz w:val="24"/>
                <w:szCs w:val="24"/>
              </w:rPr>
              <w:t>523 1</w:t>
            </w:r>
            <w:r>
              <w:rPr>
                <w:rFonts w:ascii="Times New Roman" w:eastAsia="Times New Roman" w:hAnsi="Times New Roman" w:cs="Times New Roman"/>
                <w:color w:val="000000"/>
                <w:sz w:val="24"/>
                <w:szCs w:val="24"/>
              </w:rPr>
              <w:t>90</w:t>
            </w:r>
          </w:p>
        </w:tc>
        <w:tc>
          <w:tcPr>
            <w:tcW w:w="417" w:type="pct"/>
            <w:vAlign w:val="center"/>
          </w:tcPr>
          <w:p w:rsidR="006D4E9C" w:rsidRPr="00BA4C2D" w:rsidRDefault="00500FDC" w:rsidP="00BA4C2D">
            <w:pPr>
              <w:spacing w:line="276" w:lineRule="auto"/>
              <w:jc w:val="center"/>
              <w:rPr>
                <w:rFonts w:ascii="Times New Roman" w:hAnsi="Times New Roman" w:cs="Times New Roman"/>
                <w:sz w:val="24"/>
                <w:szCs w:val="24"/>
                <w:highlight w:val="yellow"/>
                <w:lang w:eastAsia="ru-RU"/>
              </w:rPr>
            </w:pPr>
            <w:r w:rsidRPr="0060793D">
              <w:rPr>
                <w:rFonts w:ascii="Times New Roman" w:eastAsia="Times New Roman" w:hAnsi="Times New Roman" w:cs="Times New Roman"/>
                <w:color w:val="000000"/>
                <w:sz w:val="24"/>
                <w:szCs w:val="24"/>
              </w:rPr>
              <w:t>523 1</w:t>
            </w:r>
            <w:r>
              <w:rPr>
                <w:rFonts w:ascii="Times New Roman" w:eastAsia="Times New Roman" w:hAnsi="Times New Roman" w:cs="Times New Roman"/>
                <w:color w:val="000000"/>
                <w:sz w:val="24"/>
                <w:szCs w:val="24"/>
              </w:rPr>
              <w:t>90</w:t>
            </w:r>
          </w:p>
        </w:tc>
        <w:tc>
          <w:tcPr>
            <w:tcW w:w="417" w:type="pct"/>
            <w:vAlign w:val="center"/>
          </w:tcPr>
          <w:p w:rsidR="006D4E9C" w:rsidRPr="00BA4C2D" w:rsidRDefault="00500FDC" w:rsidP="00BA4C2D">
            <w:pPr>
              <w:spacing w:line="276" w:lineRule="auto"/>
              <w:jc w:val="center"/>
              <w:rPr>
                <w:rFonts w:ascii="Times New Roman" w:hAnsi="Times New Roman" w:cs="Times New Roman"/>
                <w:sz w:val="24"/>
                <w:szCs w:val="24"/>
                <w:highlight w:val="yellow"/>
                <w:lang w:eastAsia="ru-RU"/>
              </w:rPr>
            </w:pPr>
            <w:r w:rsidRPr="0060793D">
              <w:rPr>
                <w:rFonts w:ascii="Times New Roman" w:eastAsia="Times New Roman" w:hAnsi="Times New Roman" w:cs="Times New Roman"/>
                <w:color w:val="000000"/>
                <w:sz w:val="24"/>
                <w:szCs w:val="24"/>
              </w:rPr>
              <w:t>523 1</w:t>
            </w:r>
            <w:r>
              <w:rPr>
                <w:rFonts w:ascii="Times New Roman" w:eastAsia="Times New Roman" w:hAnsi="Times New Roman" w:cs="Times New Roman"/>
                <w:color w:val="000000"/>
                <w:sz w:val="24"/>
                <w:szCs w:val="24"/>
              </w:rPr>
              <w:t>90</w:t>
            </w:r>
          </w:p>
        </w:tc>
        <w:tc>
          <w:tcPr>
            <w:tcW w:w="417" w:type="pct"/>
            <w:vAlign w:val="center"/>
          </w:tcPr>
          <w:p w:rsidR="006D4E9C" w:rsidRPr="00BA4C2D" w:rsidRDefault="00500FDC" w:rsidP="00BA4C2D">
            <w:pPr>
              <w:spacing w:line="276" w:lineRule="auto"/>
              <w:jc w:val="center"/>
              <w:rPr>
                <w:rFonts w:ascii="Times New Roman" w:hAnsi="Times New Roman" w:cs="Times New Roman"/>
                <w:sz w:val="24"/>
                <w:szCs w:val="24"/>
                <w:highlight w:val="yellow"/>
                <w:lang w:eastAsia="ru-RU"/>
              </w:rPr>
            </w:pPr>
            <w:r w:rsidRPr="0060793D">
              <w:rPr>
                <w:rFonts w:ascii="Times New Roman" w:eastAsia="Times New Roman" w:hAnsi="Times New Roman" w:cs="Times New Roman"/>
                <w:color w:val="000000"/>
                <w:sz w:val="24"/>
                <w:szCs w:val="24"/>
              </w:rPr>
              <w:t>523 1</w:t>
            </w:r>
            <w:r>
              <w:rPr>
                <w:rFonts w:ascii="Times New Roman" w:eastAsia="Times New Roman" w:hAnsi="Times New Roman" w:cs="Times New Roman"/>
                <w:color w:val="000000"/>
                <w:sz w:val="24"/>
                <w:szCs w:val="24"/>
              </w:rPr>
              <w:t>90</w:t>
            </w:r>
          </w:p>
        </w:tc>
        <w:tc>
          <w:tcPr>
            <w:tcW w:w="417" w:type="pct"/>
            <w:vAlign w:val="center"/>
          </w:tcPr>
          <w:p w:rsidR="006D4E9C" w:rsidRPr="00BA4C2D" w:rsidRDefault="00500FDC" w:rsidP="00BA4C2D">
            <w:pPr>
              <w:spacing w:line="276" w:lineRule="auto"/>
              <w:jc w:val="center"/>
              <w:rPr>
                <w:rFonts w:ascii="Times New Roman" w:hAnsi="Times New Roman" w:cs="Times New Roman"/>
                <w:sz w:val="24"/>
                <w:szCs w:val="24"/>
                <w:lang w:eastAsia="ru-RU"/>
              </w:rPr>
            </w:pPr>
            <w:r w:rsidRPr="0060793D">
              <w:rPr>
                <w:rFonts w:ascii="Times New Roman" w:eastAsia="Times New Roman" w:hAnsi="Times New Roman" w:cs="Times New Roman"/>
                <w:color w:val="000000"/>
                <w:sz w:val="24"/>
                <w:szCs w:val="24"/>
              </w:rPr>
              <w:t>523 1</w:t>
            </w:r>
            <w:r>
              <w:rPr>
                <w:rFonts w:ascii="Times New Roman" w:eastAsia="Times New Roman" w:hAnsi="Times New Roman" w:cs="Times New Roman"/>
                <w:color w:val="000000"/>
                <w:sz w:val="24"/>
                <w:szCs w:val="24"/>
              </w:rPr>
              <w:t>90</w:t>
            </w:r>
          </w:p>
        </w:tc>
        <w:tc>
          <w:tcPr>
            <w:tcW w:w="416" w:type="pct"/>
            <w:vAlign w:val="center"/>
          </w:tcPr>
          <w:p w:rsidR="006D4E9C" w:rsidRPr="00BA4C2D" w:rsidRDefault="00500FDC" w:rsidP="00BA4C2D">
            <w:pPr>
              <w:spacing w:line="276" w:lineRule="auto"/>
              <w:jc w:val="center"/>
              <w:rPr>
                <w:rFonts w:ascii="Times New Roman" w:hAnsi="Times New Roman" w:cs="Times New Roman"/>
                <w:sz w:val="24"/>
                <w:szCs w:val="24"/>
                <w:lang w:eastAsia="ru-RU"/>
              </w:rPr>
            </w:pPr>
            <w:r w:rsidRPr="0060793D">
              <w:rPr>
                <w:rFonts w:ascii="Times New Roman" w:eastAsia="Times New Roman" w:hAnsi="Times New Roman" w:cs="Times New Roman"/>
                <w:color w:val="000000"/>
                <w:sz w:val="24"/>
                <w:szCs w:val="24"/>
              </w:rPr>
              <w:t>523 1</w:t>
            </w:r>
            <w:r>
              <w:rPr>
                <w:rFonts w:ascii="Times New Roman" w:eastAsia="Times New Roman" w:hAnsi="Times New Roman" w:cs="Times New Roman"/>
                <w:color w:val="000000"/>
                <w:sz w:val="24"/>
                <w:szCs w:val="24"/>
              </w:rPr>
              <w:t>90</w:t>
            </w:r>
          </w:p>
        </w:tc>
      </w:tr>
      <w:tr w:rsidR="00500FDC" w:rsidRPr="00BA4C2D" w:rsidTr="00501703">
        <w:trPr>
          <w:jc w:val="center"/>
        </w:trPr>
        <w:tc>
          <w:tcPr>
            <w:tcW w:w="249" w:type="pct"/>
            <w:vAlign w:val="center"/>
          </w:tcPr>
          <w:p w:rsidR="00500FDC" w:rsidRPr="00BA4C2D" w:rsidRDefault="00500FDC" w:rsidP="00BA4C2D">
            <w:pPr>
              <w:jc w:val="center"/>
              <w:rPr>
                <w:rFonts w:ascii="Times New Roman" w:hAnsi="Times New Roman" w:cs="Times New Roman"/>
                <w:sz w:val="24"/>
                <w:szCs w:val="24"/>
                <w:highlight w:val="yellow"/>
                <w:lang w:eastAsia="ru-RU"/>
              </w:rPr>
            </w:pPr>
            <w:r w:rsidRPr="00500FDC">
              <w:rPr>
                <w:rFonts w:ascii="Times New Roman" w:hAnsi="Times New Roman" w:cs="Times New Roman"/>
                <w:sz w:val="24"/>
                <w:szCs w:val="24"/>
                <w:lang w:eastAsia="ru-RU"/>
              </w:rPr>
              <w:t>2</w:t>
            </w:r>
          </w:p>
        </w:tc>
        <w:tc>
          <w:tcPr>
            <w:tcW w:w="871" w:type="pct"/>
            <w:vAlign w:val="center"/>
          </w:tcPr>
          <w:p w:rsidR="00500FDC" w:rsidRPr="0060793D" w:rsidRDefault="00500FDC" w:rsidP="00BA4C2D">
            <w:pPr>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Замена трубопроводов на стальные трубы в ППУ изоляции с полиэтиленовой оболочкой(трубы диаметром более 225 мм)</w:t>
            </w:r>
          </w:p>
        </w:tc>
        <w:tc>
          <w:tcPr>
            <w:tcW w:w="1063" w:type="pct"/>
            <w:vAlign w:val="center"/>
          </w:tcPr>
          <w:p w:rsidR="00500FDC" w:rsidRPr="00BA4C2D" w:rsidRDefault="00500FDC" w:rsidP="00BA4C2D">
            <w:pPr>
              <w:jc w:val="center"/>
              <w:rPr>
                <w:rFonts w:ascii="Times New Roman" w:hAnsi="Times New Roman" w:cs="Times New Roman"/>
                <w:sz w:val="24"/>
                <w:szCs w:val="24"/>
                <w:highlight w:val="yellow"/>
                <w:lang w:eastAsia="ru-RU"/>
              </w:rPr>
            </w:pPr>
            <w:r w:rsidRPr="0060793D">
              <w:rPr>
                <w:rFonts w:ascii="Times New Roman" w:eastAsia="Times New Roman" w:hAnsi="Times New Roman" w:cs="Times New Roman"/>
                <w:color w:val="000000"/>
                <w:sz w:val="24"/>
                <w:szCs w:val="24"/>
              </w:rPr>
              <w:t>Замена ветхих труб.</w:t>
            </w:r>
            <w:r w:rsidR="000F110A">
              <w:rPr>
                <w:rFonts w:ascii="Times New Roman" w:eastAsia="Times New Roman" w:hAnsi="Times New Roman" w:cs="Times New Roman"/>
                <w:color w:val="000000"/>
                <w:sz w:val="24"/>
                <w:szCs w:val="24"/>
              </w:rPr>
              <w:t xml:space="preserve"> </w:t>
            </w:r>
            <w:r w:rsidRPr="0060793D">
              <w:rPr>
                <w:rFonts w:ascii="Times New Roman" w:eastAsia="Times New Roman" w:hAnsi="Times New Roman" w:cs="Times New Roman"/>
                <w:color w:val="000000"/>
                <w:sz w:val="24"/>
                <w:szCs w:val="24"/>
              </w:rPr>
              <w:t>Повышение энергоэффективности</w:t>
            </w:r>
          </w:p>
        </w:tc>
        <w:tc>
          <w:tcPr>
            <w:tcW w:w="316" w:type="pct"/>
            <w:vAlign w:val="center"/>
          </w:tcPr>
          <w:p w:rsidR="00500FDC" w:rsidRPr="006566D6" w:rsidRDefault="006566D6" w:rsidP="00BA4C2D">
            <w:pPr>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w:t>
            </w:r>
          </w:p>
        </w:tc>
        <w:tc>
          <w:tcPr>
            <w:tcW w:w="417" w:type="pct"/>
            <w:vAlign w:val="center"/>
          </w:tcPr>
          <w:p w:rsidR="00500FDC" w:rsidRPr="00BA4C2D" w:rsidRDefault="00500FDC" w:rsidP="00500FDC">
            <w:pPr>
              <w:jc w:val="center"/>
              <w:rPr>
                <w:rFonts w:ascii="Times New Roman" w:hAnsi="Times New Roman" w:cs="Times New Roman"/>
                <w:sz w:val="24"/>
                <w:szCs w:val="24"/>
                <w:highlight w:val="yellow"/>
                <w:lang w:eastAsia="ru-RU"/>
              </w:rPr>
            </w:pPr>
            <w:r w:rsidRPr="0060793D">
              <w:rPr>
                <w:rFonts w:ascii="Times New Roman" w:eastAsia="Times New Roman" w:hAnsi="Times New Roman" w:cs="Times New Roman"/>
                <w:color w:val="000000"/>
                <w:sz w:val="24"/>
                <w:szCs w:val="24"/>
              </w:rPr>
              <w:t>1461</w:t>
            </w:r>
            <w:r>
              <w:rPr>
                <w:rFonts w:ascii="Times New Roman" w:eastAsia="Times New Roman" w:hAnsi="Times New Roman" w:cs="Times New Roman"/>
                <w:color w:val="000000"/>
                <w:sz w:val="24"/>
                <w:szCs w:val="24"/>
              </w:rPr>
              <w:t>20</w:t>
            </w:r>
          </w:p>
        </w:tc>
        <w:tc>
          <w:tcPr>
            <w:tcW w:w="417" w:type="pct"/>
            <w:vAlign w:val="center"/>
          </w:tcPr>
          <w:p w:rsidR="00500FDC" w:rsidRPr="00BA4C2D" w:rsidRDefault="00500FDC" w:rsidP="00BA4C2D">
            <w:pPr>
              <w:jc w:val="center"/>
              <w:rPr>
                <w:rFonts w:ascii="Times New Roman" w:hAnsi="Times New Roman" w:cs="Times New Roman"/>
                <w:sz w:val="24"/>
                <w:szCs w:val="24"/>
                <w:highlight w:val="yellow"/>
                <w:lang w:eastAsia="ru-RU"/>
              </w:rPr>
            </w:pPr>
            <w:r w:rsidRPr="0060793D">
              <w:rPr>
                <w:rFonts w:ascii="Times New Roman" w:eastAsia="Times New Roman" w:hAnsi="Times New Roman" w:cs="Times New Roman"/>
                <w:color w:val="000000"/>
                <w:sz w:val="24"/>
                <w:szCs w:val="24"/>
              </w:rPr>
              <w:t>1461</w:t>
            </w:r>
            <w:r>
              <w:rPr>
                <w:rFonts w:ascii="Times New Roman" w:eastAsia="Times New Roman" w:hAnsi="Times New Roman" w:cs="Times New Roman"/>
                <w:color w:val="000000"/>
                <w:sz w:val="24"/>
                <w:szCs w:val="24"/>
              </w:rPr>
              <w:t>20</w:t>
            </w:r>
          </w:p>
        </w:tc>
        <w:tc>
          <w:tcPr>
            <w:tcW w:w="417" w:type="pct"/>
            <w:vAlign w:val="center"/>
          </w:tcPr>
          <w:p w:rsidR="00500FDC" w:rsidRPr="00BA4C2D" w:rsidRDefault="00500FDC" w:rsidP="00BA4C2D">
            <w:pPr>
              <w:jc w:val="center"/>
              <w:rPr>
                <w:rFonts w:ascii="Times New Roman" w:hAnsi="Times New Roman" w:cs="Times New Roman"/>
                <w:sz w:val="24"/>
                <w:szCs w:val="24"/>
                <w:highlight w:val="yellow"/>
                <w:lang w:eastAsia="ru-RU"/>
              </w:rPr>
            </w:pPr>
            <w:r w:rsidRPr="0060793D">
              <w:rPr>
                <w:rFonts w:ascii="Times New Roman" w:eastAsia="Times New Roman" w:hAnsi="Times New Roman" w:cs="Times New Roman"/>
                <w:color w:val="000000"/>
                <w:sz w:val="24"/>
                <w:szCs w:val="24"/>
              </w:rPr>
              <w:t>1461</w:t>
            </w:r>
            <w:r>
              <w:rPr>
                <w:rFonts w:ascii="Times New Roman" w:eastAsia="Times New Roman" w:hAnsi="Times New Roman" w:cs="Times New Roman"/>
                <w:color w:val="000000"/>
                <w:sz w:val="24"/>
                <w:szCs w:val="24"/>
              </w:rPr>
              <w:t>20</w:t>
            </w:r>
          </w:p>
        </w:tc>
        <w:tc>
          <w:tcPr>
            <w:tcW w:w="417" w:type="pct"/>
            <w:vAlign w:val="center"/>
          </w:tcPr>
          <w:p w:rsidR="00500FDC" w:rsidRPr="00BA4C2D" w:rsidRDefault="00500FDC" w:rsidP="00BA4C2D">
            <w:pPr>
              <w:jc w:val="center"/>
              <w:rPr>
                <w:rFonts w:ascii="Times New Roman" w:hAnsi="Times New Roman" w:cs="Times New Roman"/>
                <w:sz w:val="24"/>
                <w:szCs w:val="24"/>
                <w:highlight w:val="yellow"/>
                <w:lang w:eastAsia="ru-RU"/>
              </w:rPr>
            </w:pPr>
            <w:r w:rsidRPr="0060793D">
              <w:rPr>
                <w:rFonts w:ascii="Times New Roman" w:eastAsia="Times New Roman" w:hAnsi="Times New Roman" w:cs="Times New Roman"/>
                <w:color w:val="000000"/>
                <w:sz w:val="24"/>
                <w:szCs w:val="24"/>
              </w:rPr>
              <w:t>1461</w:t>
            </w:r>
            <w:r>
              <w:rPr>
                <w:rFonts w:ascii="Times New Roman" w:eastAsia="Times New Roman" w:hAnsi="Times New Roman" w:cs="Times New Roman"/>
                <w:color w:val="000000"/>
                <w:sz w:val="24"/>
                <w:szCs w:val="24"/>
              </w:rPr>
              <w:t>20</w:t>
            </w:r>
          </w:p>
        </w:tc>
        <w:tc>
          <w:tcPr>
            <w:tcW w:w="417" w:type="pct"/>
            <w:vAlign w:val="center"/>
          </w:tcPr>
          <w:p w:rsidR="00500FDC" w:rsidRPr="00BA4C2D" w:rsidRDefault="00500FDC" w:rsidP="00BA4C2D">
            <w:pPr>
              <w:jc w:val="center"/>
              <w:rPr>
                <w:rFonts w:ascii="Times New Roman" w:hAnsi="Times New Roman" w:cs="Times New Roman"/>
                <w:sz w:val="24"/>
                <w:szCs w:val="24"/>
                <w:highlight w:val="yellow"/>
                <w:lang w:eastAsia="ru-RU"/>
              </w:rPr>
            </w:pPr>
            <w:r w:rsidRPr="0060793D">
              <w:rPr>
                <w:rFonts w:ascii="Times New Roman" w:eastAsia="Times New Roman" w:hAnsi="Times New Roman" w:cs="Times New Roman"/>
                <w:color w:val="000000"/>
                <w:sz w:val="24"/>
                <w:szCs w:val="24"/>
              </w:rPr>
              <w:t>1461</w:t>
            </w:r>
            <w:r>
              <w:rPr>
                <w:rFonts w:ascii="Times New Roman" w:eastAsia="Times New Roman" w:hAnsi="Times New Roman" w:cs="Times New Roman"/>
                <w:color w:val="000000"/>
                <w:sz w:val="24"/>
                <w:szCs w:val="24"/>
              </w:rPr>
              <w:t>20</w:t>
            </w:r>
          </w:p>
        </w:tc>
        <w:tc>
          <w:tcPr>
            <w:tcW w:w="416" w:type="pct"/>
            <w:vAlign w:val="center"/>
          </w:tcPr>
          <w:p w:rsidR="00500FDC" w:rsidRPr="00BA4C2D" w:rsidRDefault="00500FDC" w:rsidP="00BA4C2D">
            <w:pPr>
              <w:jc w:val="center"/>
              <w:rPr>
                <w:rFonts w:ascii="Times New Roman" w:hAnsi="Times New Roman" w:cs="Times New Roman"/>
                <w:sz w:val="24"/>
                <w:szCs w:val="24"/>
                <w:lang w:eastAsia="ru-RU"/>
              </w:rPr>
            </w:pPr>
            <w:r w:rsidRPr="0060793D">
              <w:rPr>
                <w:rFonts w:ascii="Times New Roman" w:eastAsia="Times New Roman" w:hAnsi="Times New Roman" w:cs="Times New Roman"/>
                <w:color w:val="000000"/>
                <w:sz w:val="24"/>
                <w:szCs w:val="24"/>
              </w:rPr>
              <w:t>1461</w:t>
            </w:r>
            <w:r>
              <w:rPr>
                <w:rFonts w:ascii="Times New Roman" w:eastAsia="Times New Roman" w:hAnsi="Times New Roman" w:cs="Times New Roman"/>
                <w:color w:val="000000"/>
                <w:sz w:val="24"/>
                <w:szCs w:val="24"/>
              </w:rPr>
              <w:t>20</w:t>
            </w:r>
          </w:p>
        </w:tc>
      </w:tr>
      <w:tr w:rsidR="00501703" w:rsidRPr="00BA4C2D" w:rsidTr="00DE70F9">
        <w:trPr>
          <w:jc w:val="center"/>
        </w:trPr>
        <w:tc>
          <w:tcPr>
            <w:tcW w:w="2183" w:type="pct"/>
            <w:gridSpan w:val="3"/>
            <w:vAlign w:val="center"/>
          </w:tcPr>
          <w:p w:rsidR="00501703" w:rsidRPr="00501703" w:rsidRDefault="00501703" w:rsidP="00501703">
            <w:pPr>
              <w:rPr>
                <w:rFonts w:ascii="Times New Roman" w:eastAsia="Times New Roman" w:hAnsi="Times New Roman" w:cs="Times New Roman"/>
                <w:b/>
                <w:color w:val="000000"/>
                <w:sz w:val="24"/>
                <w:szCs w:val="24"/>
              </w:rPr>
            </w:pPr>
            <w:r w:rsidRPr="00501703">
              <w:rPr>
                <w:rFonts w:ascii="Times New Roman" w:eastAsia="Times New Roman" w:hAnsi="Times New Roman" w:cs="Times New Roman"/>
                <w:b/>
                <w:color w:val="000000"/>
                <w:sz w:val="24"/>
                <w:szCs w:val="24"/>
              </w:rPr>
              <w:t>ИТОГО:</w:t>
            </w:r>
          </w:p>
        </w:tc>
        <w:tc>
          <w:tcPr>
            <w:tcW w:w="316" w:type="pct"/>
            <w:vAlign w:val="center"/>
          </w:tcPr>
          <w:p w:rsidR="00501703" w:rsidRPr="006566D6" w:rsidRDefault="00501703" w:rsidP="00BA4C2D">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417" w:type="pct"/>
            <w:vAlign w:val="bottom"/>
          </w:tcPr>
          <w:p w:rsidR="00501703" w:rsidRPr="00501703" w:rsidRDefault="00501703" w:rsidP="00501703">
            <w:pPr>
              <w:jc w:val="center"/>
              <w:rPr>
                <w:rFonts w:ascii="Times New Roman" w:hAnsi="Times New Roman" w:cs="Times New Roman"/>
                <w:b/>
                <w:color w:val="000000"/>
                <w:sz w:val="24"/>
                <w:szCs w:val="24"/>
              </w:rPr>
            </w:pPr>
            <w:r w:rsidRPr="00501703">
              <w:rPr>
                <w:rFonts w:ascii="Times New Roman" w:hAnsi="Times New Roman" w:cs="Times New Roman"/>
                <w:b/>
                <w:color w:val="000000"/>
                <w:sz w:val="24"/>
                <w:szCs w:val="24"/>
              </w:rPr>
              <w:t>669 310</w:t>
            </w:r>
          </w:p>
        </w:tc>
        <w:tc>
          <w:tcPr>
            <w:tcW w:w="417" w:type="pct"/>
            <w:vAlign w:val="bottom"/>
          </w:tcPr>
          <w:p w:rsidR="00501703" w:rsidRPr="00501703" w:rsidRDefault="00501703" w:rsidP="00501703">
            <w:pPr>
              <w:jc w:val="center"/>
              <w:rPr>
                <w:rFonts w:ascii="Times New Roman" w:hAnsi="Times New Roman" w:cs="Times New Roman"/>
                <w:b/>
                <w:color w:val="000000"/>
                <w:sz w:val="24"/>
                <w:szCs w:val="24"/>
              </w:rPr>
            </w:pPr>
            <w:r w:rsidRPr="00501703">
              <w:rPr>
                <w:rFonts w:ascii="Times New Roman" w:hAnsi="Times New Roman" w:cs="Times New Roman"/>
                <w:b/>
                <w:color w:val="000000"/>
                <w:sz w:val="24"/>
                <w:szCs w:val="24"/>
              </w:rPr>
              <w:t>669 310</w:t>
            </w:r>
          </w:p>
        </w:tc>
        <w:tc>
          <w:tcPr>
            <w:tcW w:w="417" w:type="pct"/>
            <w:vAlign w:val="bottom"/>
          </w:tcPr>
          <w:p w:rsidR="00501703" w:rsidRPr="00501703" w:rsidRDefault="00501703" w:rsidP="00501703">
            <w:pPr>
              <w:jc w:val="center"/>
              <w:rPr>
                <w:rFonts w:ascii="Times New Roman" w:hAnsi="Times New Roman" w:cs="Times New Roman"/>
                <w:b/>
                <w:color w:val="000000"/>
                <w:sz w:val="24"/>
                <w:szCs w:val="24"/>
              </w:rPr>
            </w:pPr>
            <w:r w:rsidRPr="00501703">
              <w:rPr>
                <w:rFonts w:ascii="Times New Roman" w:hAnsi="Times New Roman" w:cs="Times New Roman"/>
                <w:b/>
                <w:color w:val="000000"/>
                <w:sz w:val="24"/>
                <w:szCs w:val="24"/>
              </w:rPr>
              <w:t>669 310</w:t>
            </w:r>
          </w:p>
        </w:tc>
        <w:tc>
          <w:tcPr>
            <w:tcW w:w="417" w:type="pct"/>
            <w:vAlign w:val="bottom"/>
          </w:tcPr>
          <w:p w:rsidR="00501703" w:rsidRPr="00501703" w:rsidRDefault="00501703" w:rsidP="00501703">
            <w:pPr>
              <w:jc w:val="center"/>
              <w:rPr>
                <w:rFonts w:ascii="Times New Roman" w:hAnsi="Times New Roman" w:cs="Times New Roman"/>
                <w:b/>
                <w:color w:val="000000"/>
                <w:sz w:val="24"/>
                <w:szCs w:val="24"/>
              </w:rPr>
            </w:pPr>
            <w:r w:rsidRPr="00501703">
              <w:rPr>
                <w:rFonts w:ascii="Times New Roman" w:hAnsi="Times New Roman" w:cs="Times New Roman"/>
                <w:b/>
                <w:color w:val="000000"/>
                <w:sz w:val="24"/>
                <w:szCs w:val="24"/>
              </w:rPr>
              <w:t>669 310</w:t>
            </w:r>
          </w:p>
        </w:tc>
        <w:tc>
          <w:tcPr>
            <w:tcW w:w="417" w:type="pct"/>
            <w:vAlign w:val="bottom"/>
          </w:tcPr>
          <w:p w:rsidR="00501703" w:rsidRPr="00501703" w:rsidRDefault="00501703" w:rsidP="00501703">
            <w:pPr>
              <w:jc w:val="center"/>
              <w:rPr>
                <w:rFonts w:ascii="Times New Roman" w:hAnsi="Times New Roman" w:cs="Times New Roman"/>
                <w:b/>
                <w:color w:val="000000"/>
                <w:sz w:val="24"/>
                <w:szCs w:val="24"/>
              </w:rPr>
            </w:pPr>
            <w:r w:rsidRPr="00501703">
              <w:rPr>
                <w:rFonts w:ascii="Times New Roman" w:hAnsi="Times New Roman" w:cs="Times New Roman"/>
                <w:b/>
                <w:color w:val="000000"/>
                <w:sz w:val="24"/>
                <w:szCs w:val="24"/>
              </w:rPr>
              <w:t>669 310</w:t>
            </w:r>
          </w:p>
        </w:tc>
        <w:tc>
          <w:tcPr>
            <w:tcW w:w="416" w:type="pct"/>
            <w:vAlign w:val="bottom"/>
          </w:tcPr>
          <w:p w:rsidR="00501703" w:rsidRPr="00501703" w:rsidRDefault="00501703" w:rsidP="00501703">
            <w:pPr>
              <w:jc w:val="center"/>
              <w:rPr>
                <w:rFonts w:ascii="Times New Roman" w:hAnsi="Times New Roman" w:cs="Times New Roman"/>
                <w:b/>
                <w:color w:val="000000"/>
                <w:sz w:val="24"/>
                <w:szCs w:val="24"/>
              </w:rPr>
            </w:pPr>
            <w:r w:rsidRPr="00501703">
              <w:rPr>
                <w:rFonts w:ascii="Times New Roman" w:hAnsi="Times New Roman" w:cs="Times New Roman"/>
                <w:b/>
                <w:color w:val="000000"/>
                <w:sz w:val="24"/>
                <w:szCs w:val="24"/>
              </w:rPr>
              <w:t>669 310</w:t>
            </w:r>
          </w:p>
        </w:tc>
      </w:tr>
    </w:tbl>
    <w:p w:rsidR="008258C4" w:rsidRDefault="008258C4" w:rsidP="00BA4C2D">
      <w:pPr>
        <w:spacing w:after="0"/>
        <w:ind w:firstLine="850"/>
        <w:jc w:val="both"/>
        <w:rPr>
          <w:rFonts w:ascii="Times New Roman" w:hAnsi="Times New Roman" w:cs="Times New Roman"/>
          <w:sz w:val="24"/>
          <w:szCs w:val="24"/>
        </w:rPr>
        <w:sectPr w:rsidR="008258C4" w:rsidSect="008258C4">
          <w:pgSz w:w="16838" w:h="11906" w:orient="landscape"/>
          <w:pgMar w:top="1701" w:right="1134" w:bottom="851" w:left="1134" w:header="709" w:footer="709" w:gutter="0"/>
          <w:cols w:space="708"/>
          <w:docGrid w:linePitch="360"/>
        </w:sectPr>
      </w:pPr>
    </w:p>
    <w:p w:rsidR="00DC16CA" w:rsidRPr="00BA4C2D" w:rsidRDefault="00DC16CA" w:rsidP="00BA4C2D">
      <w:pPr>
        <w:pStyle w:val="1"/>
        <w:spacing w:before="0" w:after="0" w:line="276" w:lineRule="auto"/>
        <w:ind w:firstLine="850"/>
        <w:jc w:val="both"/>
        <w:rPr>
          <w:rFonts w:cs="Times New Roman"/>
          <w:sz w:val="24"/>
          <w:szCs w:val="24"/>
        </w:rPr>
      </w:pPr>
      <w:r w:rsidRPr="00BA4C2D">
        <w:rPr>
          <w:rFonts w:cs="Times New Roman"/>
          <w:sz w:val="24"/>
          <w:szCs w:val="24"/>
        </w:rPr>
        <w:lastRenderedPageBreak/>
        <w:t xml:space="preserve"> </w:t>
      </w:r>
      <w:bookmarkStart w:id="20" w:name="_Toc357684523"/>
      <w:bookmarkStart w:id="21" w:name="_Toc363047831"/>
      <w:bookmarkStart w:id="22" w:name="_Toc368407405"/>
      <w:bookmarkStart w:id="23" w:name="_Toc378151688"/>
      <w:r w:rsidRPr="00BA4C2D">
        <w:rPr>
          <w:rFonts w:cs="Times New Roman"/>
          <w:sz w:val="24"/>
          <w:szCs w:val="24"/>
        </w:rPr>
        <w:t>Раздел 6. Перспективные топливные балансы</w:t>
      </w:r>
      <w:bookmarkEnd w:id="20"/>
      <w:bookmarkEnd w:id="21"/>
      <w:bookmarkEnd w:id="22"/>
      <w:bookmarkEnd w:id="23"/>
    </w:p>
    <w:p w:rsidR="00DC16CA" w:rsidRPr="00BA4C2D" w:rsidRDefault="00DC16CA"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Перспективные топливные балансы для каждого источника тепловой энергии, расположенного в границах муниципального образования по видам основного, резервного и аварийного топлива на каждом этапе представлены в таблице 6.1.</w:t>
      </w:r>
    </w:p>
    <w:p w:rsidR="00DC16CA" w:rsidRPr="00BA4C2D" w:rsidRDefault="00DC16CA" w:rsidP="00BA4C2D">
      <w:pPr>
        <w:spacing w:after="0"/>
        <w:jc w:val="right"/>
        <w:rPr>
          <w:rFonts w:ascii="Times New Roman" w:hAnsi="Times New Roman" w:cs="Times New Roman"/>
          <w:sz w:val="24"/>
          <w:szCs w:val="24"/>
        </w:rPr>
        <w:sectPr w:rsidR="00DC16CA" w:rsidRPr="00BA4C2D" w:rsidSect="00DC16CA">
          <w:pgSz w:w="11906" w:h="16838"/>
          <w:pgMar w:top="1134" w:right="850" w:bottom="1134" w:left="1701" w:header="708" w:footer="708" w:gutter="0"/>
          <w:cols w:space="708"/>
          <w:docGrid w:linePitch="360"/>
        </w:sectPr>
      </w:pP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8"/>
        <w:gridCol w:w="1275"/>
        <w:gridCol w:w="1133"/>
        <w:gridCol w:w="1414"/>
        <w:gridCol w:w="1278"/>
        <w:gridCol w:w="1417"/>
        <w:gridCol w:w="1280"/>
        <w:gridCol w:w="1275"/>
        <w:gridCol w:w="1272"/>
        <w:gridCol w:w="1343"/>
      </w:tblGrid>
      <w:tr w:rsidR="007542D8" w:rsidRPr="00A63EBE" w:rsidTr="007542D8">
        <w:trPr>
          <w:trHeight w:val="283"/>
          <w:jc w:val="center"/>
        </w:trPr>
        <w:tc>
          <w:tcPr>
            <w:tcW w:w="883" w:type="pct"/>
            <w:tcBorders>
              <w:top w:val="nil"/>
              <w:left w:val="nil"/>
              <w:bottom w:val="single" w:sz="4" w:space="0" w:color="auto"/>
              <w:right w:val="nil"/>
            </w:tcBorders>
            <w:shd w:val="clear" w:color="auto" w:fill="auto"/>
            <w:vAlign w:val="center"/>
          </w:tcPr>
          <w:p w:rsidR="00E650A0" w:rsidRPr="00A63EBE" w:rsidRDefault="00E650A0" w:rsidP="00A63EBE">
            <w:pPr>
              <w:spacing w:after="0"/>
              <w:jc w:val="center"/>
              <w:rPr>
                <w:rFonts w:ascii="Times New Roman" w:hAnsi="Times New Roman" w:cs="Times New Roman"/>
                <w:sz w:val="24"/>
                <w:szCs w:val="24"/>
              </w:rPr>
            </w:pPr>
          </w:p>
        </w:tc>
        <w:tc>
          <w:tcPr>
            <w:tcW w:w="449" w:type="pct"/>
            <w:tcBorders>
              <w:top w:val="nil"/>
              <w:left w:val="nil"/>
              <w:bottom w:val="single" w:sz="4" w:space="0" w:color="auto"/>
              <w:right w:val="nil"/>
            </w:tcBorders>
            <w:shd w:val="clear" w:color="auto" w:fill="auto"/>
            <w:vAlign w:val="center"/>
          </w:tcPr>
          <w:p w:rsidR="00E650A0" w:rsidRPr="00A63EBE" w:rsidRDefault="00E650A0" w:rsidP="00A63EBE">
            <w:pPr>
              <w:spacing w:after="0"/>
              <w:jc w:val="center"/>
              <w:rPr>
                <w:rFonts w:ascii="Times New Roman" w:hAnsi="Times New Roman" w:cs="Times New Roman"/>
                <w:sz w:val="24"/>
                <w:szCs w:val="24"/>
              </w:rPr>
            </w:pPr>
          </w:p>
        </w:tc>
        <w:tc>
          <w:tcPr>
            <w:tcW w:w="399" w:type="pct"/>
            <w:tcBorders>
              <w:top w:val="nil"/>
              <w:left w:val="nil"/>
              <w:bottom w:val="single" w:sz="4" w:space="0" w:color="auto"/>
              <w:right w:val="nil"/>
            </w:tcBorders>
            <w:shd w:val="clear" w:color="auto" w:fill="auto"/>
            <w:vAlign w:val="center"/>
          </w:tcPr>
          <w:p w:rsidR="00E650A0" w:rsidRPr="00A63EBE" w:rsidRDefault="00E650A0" w:rsidP="00A63EBE">
            <w:pPr>
              <w:spacing w:after="0"/>
              <w:jc w:val="center"/>
              <w:rPr>
                <w:rFonts w:ascii="Times New Roman" w:hAnsi="Times New Roman" w:cs="Times New Roman"/>
                <w:sz w:val="24"/>
                <w:szCs w:val="24"/>
              </w:rPr>
            </w:pPr>
          </w:p>
        </w:tc>
        <w:tc>
          <w:tcPr>
            <w:tcW w:w="3268" w:type="pct"/>
            <w:gridSpan w:val="7"/>
            <w:tcBorders>
              <w:top w:val="nil"/>
              <w:left w:val="nil"/>
              <w:bottom w:val="single" w:sz="4" w:space="0" w:color="auto"/>
              <w:right w:val="nil"/>
            </w:tcBorders>
            <w:shd w:val="clear" w:color="auto" w:fill="auto"/>
            <w:vAlign w:val="center"/>
          </w:tcPr>
          <w:p w:rsidR="00E650A0" w:rsidRDefault="00E650A0" w:rsidP="007542D8">
            <w:pPr>
              <w:spacing w:after="0"/>
              <w:jc w:val="right"/>
              <w:rPr>
                <w:rFonts w:ascii="Times New Roman" w:hAnsi="Times New Roman" w:cs="Times New Roman"/>
                <w:b/>
                <w:sz w:val="24"/>
                <w:szCs w:val="24"/>
              </w:rPr>
            </w:pPr>
            <w:r w:rsidRPr="00A63EBE">
              <w:rPr>
                <w:rFonts w:ascii="Times New Roman" w:hAnsi="Times New Roman" w:cs="Times New Roman"/>
                <w:b/>
                <w:sz w:val="24"/>
                <w:szCs w:val="24"/>
              </w:rPr>
              <w:t>Таблица 6.1</w:t>
            </w:r>
          </w:p>
          <w:p w:rsidR="007542D8" w:rsidRPr="00A63EBE" w:rsidRDefault="007542D8" w:rsidP="007542D8">
            <w:pPr>
              <w:spacing w:after="0"/>
              <w:rPr>
                <w:rFonts w:ascii="Times New Roman" w:hAnsi="Times New Roman" w:cs="Times New Roman"/>
                <w:sz w:val="24"/>
                <w:szCs w:val="24"/>
              </w:rPr>
            </w:pPr>
            <w:r>
              <w:rPr>
                <w:rFonts w:ascii="Times New Roman" w:hAnsi="Times New Roman" w:cs="Times New Roman"/>
                <w:b/>
                <w:sz w:val="24"/>
                <w:szCs w:val="24"/>
              </w:rPr>
              <w:t>Перспективные топливные балансы</w:t>
            </w:r>
          </w:p>
        </w:tc>
      </w:tr>
      <w:tr w:rsidR="007542D8" w:rsidRPr="00A63EBE" w:rsidTr="007542D8">
        <w:trPr>
          <w:trHeight w:val="283"/>
          <w:jc w:val="center"/>
        </w:trPr>
        <w:tc>
          <w:tcPr>
            <w:tcW w:w="883" w:type="pct"/>
            <w:vMerge w:val="restart"/>
            <w:tcBorders>
              <w:top w:val="single" w:sz="4" w:space="0" w:color="auto"/>
            </w:tcBorders>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Наименование источника тепловой энергии (номер, адрес)</w:t>
            </w:r>
          </w:p>
        </w:tc>
        <w:tc>
          <w:tcPr>
            <w:tcW w:w="449" w:type="pct"/>
            <w:vMerge w:val="restart"/>
            <w:tcBorders>
              <w:top w:val="single" w:sz="4" w:space="0" w:color="auto"/>
            </w:tcBorders>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Тип топлива</w:t>
            </w:r>
          </w:p>
        </w:tc>
        <w:tc>
          <w:tcPr>
            <w:tcW w:w="399" w:type="pct"/>
            <w:vMerge w:val="restart"/>
            <w:tcBorders>
              <w:top w:val="single" w:sz="4" w:space="0" w:color="auto"/>
            </w:tcBorders>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Вид топлива</w:t>
            </w:r>
          </w:p>
        </w:tc>
        <w:tc>
          <w:tcPr>
            <w:tcW w:w="3268" w:type="pct"/>
            <w:gridSpan w:val="7"/>
            <w:tcBorders>
              <w:top w:val="single" w:sz="4" w:space="0" w:color="auto"/>
            </w:tcBorders>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Этапы</w:t>
            </w:r>
          </w:p>
        </w:tc>
      </w:tr>
      <w:tr w:rsidR="007542D8" w:rsidRPr="00A63EBE" w:rsidTr="007542D8">
        <w:trPr>
          <w:trHeight w:val="283"/>
          <w:jc w:val="center"/>
        </w:trPr>
        <w:tc>
          <w:tcPr>
            <w:tcW w:w="883" w:type="pct"/>
            <w:vMerge/>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p>
        </w:tc>
        <w:tc>
          <w:tcPr>
            <w:tcW w:w="449" w:type="pct"/>
            <w:vMerge/>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p>
        </w:tc>
        <w:tc>
          <w:tcPr>
            <w:tcW w:w="399" w:type="pct"/>
            <w:vMerge/>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p>
        </w:tc>
        <w:tc>
          <w:tcPr>
            <w:tcW w:w="498" w:type="pct"/>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2013</w:t>
            </w:r>
          </w:p>
        </w:tc>
        <w:tc>
          <w:tcPr>
            <w:tcW w:w="450" w:type="pct"/>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2014</w:t>
            </w:r>
          </w:p>
        </w:tc>
        <w:tc>
          <w:tcPr>
            <w:tcW w:w="499" w:type="pct"/>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2015</w:t>
            </w:r>
          </w:p>
        </w:tc>
        <w:tc>
          <w:tcPr>
            <w:tcW w:w="451" w:type="pct"/>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2016</w:t>
            </w:r>
          </w:p>
        </w:tc>
        <w:tc>
          <w:tcPr>
            <w:tcW w:w="449" w:type="pct"/>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2017</w:t>
            </w:r>
          </w:p>
        </w:tc>
        <w:tc>
          <w:tcPr>
            <w:tcW w:w="448" w:type="pct"/>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2018-2022</w:t>
            </w:r>
          </w:p>
        </w:tc>
        <w:tc>
          <w:tcPr>
            <w:tcW w:w="473" w:type="pct"/>
            <w:shd w:val="clear" w:color="auto" w:fill="auto"/>
            <w:vAlign w:val="center"/>
          </w:tcPr>
          <w:p w:rsidR="00C21043" w:rsidRPr="00A63EBE" w:rsidRDefault="00C21043"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2023-202</w:t>
            </w:r>
            <w:r w:rsidR="00194A81" w:rsidRPr="00A63EBE">
              <w:rPr>
                <w:rFonts w:ascii="Times New Roman" w:hAnsi="Times New Roman" w:cs="Times New Roman"/>
                <w:sz w:val="24"/>
                <w:szCs w:val="24"/>
              </w:rPr>
              <w:t>8</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autoSpaceDE w:val="0"/>
              <w:autoSpaceDN w:val="0"/>
              <w:adjustRightInd w:val="0"/>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№1.1, ул.Пирогова,19</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5835,32</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8718,618</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8822,43</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8927,47</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9033,76</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9141,32</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9141,32</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autoSpaceDE w:val="0"/>
              <w:autoSpaceDN w:val="0"/>
              <w:adjustRightInd w:val="0"/>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№1.2, ул.Макарова,21а</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725,1</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1246,780</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1261,62</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1276,65</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1291,85</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1307,23</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1307,23</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autoSpaceDE w:val="0"/>
              <w:autoSpaceDN w:val="0"/>
              <w:adjustRightInd w:val="0"/>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autoSpaceDE w:val="0"/>
              <w:autoSpaceDN w:val="0"/>
              <w:adjustRightInd w:val="0"/>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№1.3, ул.Судоремонтная,5</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11 766,167</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15987,442</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16177,80</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16370,42</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16565,33</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16762,57</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16762,57</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№1.4, ул.Тимирязева,26а</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2 656,622</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3944,740</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3991,71</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4039,24</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4087,33</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4135,99</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4135,99</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№1.5, ул.Макарова,85</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3 145,937</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4184,148</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4233,97</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4284,38</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4335,39</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4387,01</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4387,01</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ОАО "Прим.завод", ул.Судоремонтная,14</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№1.7, ул.Вознесенская,8м</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427,150</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426,710</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431,79</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436,93</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442,13</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447,40</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447,40</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№2.1,ул.Кольцевая,1а</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1 271,160</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2164,736</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2190,51</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2216,59</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2242,98</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2269,69</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2269,69</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№2.2, ул.Седова,2а</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304,700</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414,156</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419,09</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424,08</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429,13</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434,24</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434,24</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F61A71">
        <w:trPr>
          <w:trHeight w:val="545"/>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№2.3, ул.Владивостокская,34</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5 469,520</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7938,007</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8032,52</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8128,16</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8224,94</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8322,87</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8322,87</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 xml:space="preserve">Котельная №2.7, </w:t>
            </w:r>
            <w:r w:rsidRPr="00A63EBE">
              <w:rPr>
                <w:rFonts w:ascii="Times New Roman" w:eastAsia="Times New Roman" w:hAnsi="Times New Roman" w:cs="Times New Roman"/>
                <w:color w:val="000000" w:themeColor="text1"/>
                <w:sz w:val="24"/>
                <w:szCs w:val="24"/>
              </w:rPr>
              <w:lastRenderedPageBreak/>
              <w:t>ул.Маяковского,23</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lastRenderedPageBreak/>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141,770</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143,47</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145,18</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146,91</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148,66</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150,43</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150,43</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F61A71">
        <w:trPr>
          <w:trHeight w:val="510"/>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lastRenderedPageBreak/>
              <w:t>Котельная №2.8, ул.Портовая,22б (НМРП)</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5 899,191</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8036,899</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8132,59</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8229,42</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8327,40</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8426,55</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8426,55</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№3.1, ул.Пограничная,54а</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1 391,700</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2662,772</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2694,48</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2726,56</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2759,02</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2791,87</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2791,87</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№3.2, ул.Пограничная,100</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197,600</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89,058</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90,12</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91,19</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92,28</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93,38</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93,38</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№3.3, ул.Школьная,24</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20 566,000</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12657,889</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12808,60</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12961,11</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13115,43</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13271,58</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13271,58</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F61A71">
        <w:trPr>
          <w:trHeight w:val="42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№3.4, ул.Красноармейская,24</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8 445,471</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11835,463</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11976,38</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12118,98</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12263,27</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12409,28</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12409,28</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№3.5, м.Шефнера,11</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4 257,281</w:t>
            </w:r>
          </w:p>
        </w:tc>
        <w:tc>
          <w:tcPr>
            <w:tcW w:w="450" w:type="pct"/>
            <w:shd w:val="clear" w:color="auto" w:fill="auto"/>
            <w:vAlign w:val="center"/>
          </w:tcPr>
          <w:p w:rsidR="00A63EBE" w:rsidRPr="00A63EBE" w:rsidRDefault="007542D8" w:rsidP="00A63EBE">
            <w:pPr>
              <w:spacing w:after="0"/>
              <w:jc w:val="center"/>
              <w:rPr>
                <w:rFonts w:ascii="Times New Roman" w:hAnsi="Times New Roman" w:cs="Times New Roman"/>
                <w:sz w:val="24"/>
                <w:szCs w:val="24"/>
              </w:rPr>
            </w:pPr>
            <w:r>
              <w:rPr>
                <w:rFonts w:ascii="Times New Roman" w:hAnsi="Times New Roman" w:cs="Times New Roman"/>
                <w:sz w:val="24"/>
                <w:szCs w:val="24"/>
              </w:rPr>
              <w:t>4308,53</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4359,77</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4411,68</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4464,21</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4517,36</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4517,36</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№3.6, улПостышева,20</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459,700</w:t>
            </w:r>
          </w:p>
        </w:tc>
        <w:tc>
          <w:tcPr>
            <w:tcW w:w="450" w:type="pct"/>
            <w:shd w:val="clear" w:color="auto" w:fill="auto"/>
            <w:vAlign w:val="center"/>
          </w:tcPr>
          <w:p w:rsidR="00A63EBE" w:rsidRPr="00A63EBE" w:rsidRDefault="007542D8" w:rsidP="00A63EBE">
            <w:pPr>
              <w:spacing w:after="0"/>
              <w:jc w:val="center"/>
              <w:rPr>
                <w:rFonts w:ascii="Times New Roman" w:hAnsi="Times New Roman" w:cs="Times New Roman"/>
                <w:sz w:val="24"/>
                <w:szCs w:val="24"/>
              </w:rPr>
            </w:pPr>
            <w:r>
              <w:rPr>
                <w:rFonts w:ascii="Times New Roman" w:hAnsi="Times New Roman" w:cs="Times New Roman"/>
                <w:sz w:val="24"/>
                <w:szCs w:val="24"/>
              </w:rPr>
              <w:t>465,24</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470,77</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476,37</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482,04</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487,78</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487,78</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№4.1, ул.Сидоренко,11</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15 712,000</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10512,624</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10637,79</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10764,45</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10892,62</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11022,31</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11022,31</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№4.4, ул.Садовая,1</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215,300</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65,858</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66,64</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67,44</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68,24</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69,05</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69,05</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№4.7, ул.Шоссейная,22</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185,110</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72,708</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73,57</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74,45</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75,34</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76,23</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76,23</w:t>
            </w:r>
          </w:p>
        </w:tc>
      </w:tr>
      <w:tr w:rsidR="007542D8" w:rsidRPr="00A63EBE" w:rsidTr="007542D8">
        <w:trPr>
          <w:trHeight w:val="283"/>
          <w:jc w:val="center"/>
        </w:trPr>
        <w:tc>
          <w:tcPr>
            <w:tcW w:w="883" w:type="pct"/>
            <w:vMerge/>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1"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4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73"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r>
      <w:tr w:rsidR="007542D8" w:rsidRPr="00A63EBE" w:rsidTr="007542D8">
        <w:trPr>
          <w:trHeight w:val="283"/>
          <w:jc w:val="center"/>
        </w:trPr>
        <w:tc>
          <w:tcPr>
            <w:tcW w:w="883" w:type="pct"/>
            <w:vMerge w:val="restar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№4.8, ул.Промышленная,1</w:t>
            </w:r>
          </w:p>
        </w:tc>
        <w:tc>
          <w:tcPr>
            <w:tcW w:w="44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5 172,000</w:t>
            </w:r>
          </w:p>
        </w:tc>
        <w:tc>
          <w:tcPr>
            <w:tcW w:w="450" w:type="pct"/>
            <w:shd w:val="clear" w:color="auto" w:fill="auto"/>
            <w:vAlign w:val="center"/>
          </w:tcPr>
          <w:p w:rsidR="00A63EBE" w:rsidRPr="00A63EBE" w:rsidRDefault="00A63EBE"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6913,842</w:t>
            </w:r>
          </w:p>
        </w:tc>
        <w:tc>
          <w:tcPr>
            <w:tcW w:w="499" w:type="pct"/>
            <w:shd w:val="clear" w:color="auto" w:fill="auto"/>
            <w:vAlign w:val="center"/>
          </w:tcPr>
          <w:p w:rsidR="00A63EBE" w:rsidRPr="00A63EBE" w:rsidRDefault="00F61A71" w:rsidP="00A63EB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51" w:type="pct"/>
            <w:shd w:val="clear" w:color="auto" w:fill="auto"/>
            <w:vAlign w:val="center"/>
          </w:tcPr>
          <w:p w:rsidR="00A63EBE" w:rsidRPr="00A63EBE" w:rsidRDefault="00F61A71" w:rsidP="00A63EB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49" w:type="pct"/>
            <w:shd w:val="clear" w:color="auto" w:fill="auto"/>
            <w:vAlign w:val="center"/>
          </w:tcPr>
          <w:p w:rsidR="00A63EBE" w:rsidRPr="00A63EBE" w:rsidRDefault="00F61A71" w:rsidP="00A63EB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48" w:type="pct"/>
            <w:shd w:val="clear" w:color="auto" w:fill="auto"/>
            <w:vAlign w:val="center"/>
          </w:tcPr>
          <w:p w:rsidR="00A63EBE" w:rsidRPr="00A63EBE" w:rsidRDefault="00F61A71" w:rsidP="00A63EB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73" w:type="pct"/>
            <w:shd w:val="clear" w:color="auto" w:fill="auto"/>
            <w:vAlign w:val="center"/>
          </w:tcPr>
          <w:p w:rsidR="00A63EBE" w:rsidRPr="00A63EBE" w:rsidRDefault="00F61A71" w:rsidP="00A63EB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Pr>
                <w:rFonts w:ascii="Times New Roman" w:hAnsi="Times New Roman" w:cs="Times New Roman"/>
                <w:sz w:val="24"/>
                <w:szCs w:val="24"/>
              </w:rPr>
              <w:t>Уголь</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D2D23">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6996,16</w:t>
            </w:r>
          </w:p>
        </w:tc>
        <w:tc>
          <w:tcPr>
            <w:tcW w:w="451" w:type="pct"/>
            <w:shd w:val="clear" w:color="auto" w:fill="auto"/>
            <w:vAlign w:val="center"/>
          </w:tcPr>
          <w:p w:rsidR="00F61A71" w:rsidRPr="00A63EBE" w:rsidRDefault="00F61A71" w:rsidP="00AD2D23">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7079,46</w:t>
            </w:r>
          </w:p>
        </w:tc>
        <w:tc>
          <w:tcPr>
            <w:tcW w:w="449" w:type="pct"/>
            <w:shd w:val="clear" w:color="auto" w:fill="auto"/>
            <w:vAlign w:val="center"/>
          </w:tcPr>
          <w:p w:rsidR="00F61A71" w:rsidRPr="00A63EBE" w:rsidRDefault="00F61A71" w:rsidP="00AD2D23">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7163,75</w:t>
            </w:r>
          </w:p>
        </w:tc>
        <w:tc>
          <w:tcPr>
            <w:tcW w:w="448" w:type="pct"/>
            <w:shd w:val="clear" w:color="auto" w:fill="auto"/>
            <w:vAlign w:val="center"/>
          </w:tcPr>
          <w:p w:rsidR="00F61A71" w:rsidRPr="00A63EBE" w:rsidRDefault="00F61A71" w:rsidP="00AD2D23">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7249,05</w:t>
            </w:r>
          </w:p>
        </w:tc>
        <w:tc>
          <w:tcPr>
            <w:tcW w:w="473" w:type="pct"/>
            <w:shd w:val="clear" w:color="auto" w:fill="auto"/>
            <w:vAlign w:val="center"/>
          </w:tcPr>
          <w:p w:rsidR="00F61A71" w:rsidRPr="00A63EBE" w:rsidRDefault="00F61A71" w:rsidP="00AD2D23">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7249,05</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№4.9, ул.Линейная</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 xml:space="preserve">Котельная №4.10, </w:t>
            </w:r>
            <w:r w:rsidRPr="00A63EBE">
              <w:rPr>
                <w:rFonts w:ascii="Times New Roman" w:eastAsia="Times New Roman" w:hAnsi="Times New Roman" w:cs="Times New Roman"/>
                <w:color w:val="000000" w:themeColor="text1"/>
                <w:sz w:val="24"/>
                <w:szCs w:val="24"/>
              </w:rPr>
              <w:lastRenderedPageBreak/>
              <w:t>ул.Шевченко,1а</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lastRenderedPageBreak/>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279,500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71,628</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72,48</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73,34</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74,22</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75,10</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75,10</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lastRenderedPageBreak/>
              <w:t>Котельная №4.11, ул.Озерная,1а</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roofErr w:type="spellStart"/>
            <w:r w:rsidRPr="00A63EBE">
              <w:rPr>
                <w:rFonts w:ascii="Times New Roman" w:hAnsi="Times New Roman" w:cs="Times New Roman"/>
                <w:sz w:val="24"/>
                <w:szCs w:val="24"/>
              </w:rPr>
              <w:t>Диз</w:t>
            </w:r>
            <w:proofErr w:type="spellEnd"/>
            <w:r w:rsidRPr="00A63EBE">
              <w:rPr>
                <w:rFonts w:ascii="Times New Roman" w:hAnsi="Times New Roman" w:cs="Times New Roman"/>
                <w:sz w:val="24"/>
                <w:szCs w:val="24"/>
              </w:rPr>
              <w:t>. топливо</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54,560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72,886</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73,75</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74,63</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75,52</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76,42</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76,42</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№4.12, ул.Угольная,53а</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205,200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92,903</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94,01</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95,13</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96,26</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97,41</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97,41</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№4.13, улМалиновского30а</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2 748,400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4074,571</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4123,08</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4172,18</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4221,85</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4272,12</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4272,12</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№4.14, ул.Береговая,14а</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roofErr w:type="spellStart"/>
            <w:r w:rsidRPr="00A63EBE">
              <w:rPr>
                <w:rFonts w:ascii="Times New Roman" w:hAnsi="Times New Roman" w:cs="Times New Roman"/>
                <w:sz w:val="24"/>
                <w:szCs w:val="24"/>
              </w:rPr>
              <w:t>Диз</w:t>
            </w:r>
            <w:proofErr w:type="spellEnd"/>
            <w:r w:rsidRPr="00A63EBE">
              <w:rPr>
                <w:rFonts w:ascii="Times New Roman" w:hAnsi="Times New Roman" w:cs="Times New Roman"/>
                <w:sz w:val="24"/>
                <w:szCs w:val="24"/>
              </w:rPr>
              <w:t>. топливо</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71,447</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116,278</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117,66</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119,06</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120,48</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121,92</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121,92</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№4.15, "Радиоцентр"</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312,750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155,573</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157,43</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159,30</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161,20</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163,12</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163,12</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№4.16, ул.Перевальная,104</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198,400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87,721</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88,77</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89,82</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90,89</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91,97</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91,97</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 xml:space="preserve">Котельная №4.17, </w:t>
            </w:r>
            <w:proofErr w:type="spellStart"/>
            <w:r w:rsidRPr="00A63EBE">
              <w:rPr>
                <w:rFonts w:ascii="Times New Roman" w:eastAsia="Times New Roman" w:hAnsi="Times New Roman" w:cs="Times New Roman"/>
                <w:color w:val="000000" w:themeColor="text1"/>
                <w:sz w:val="24"/>
                <w:szCs w:val="24"/>
              </w:rPr>
              <w:t>ул.Лазовая</w:t>
            </w:r>
            <w:proofErr w:type="spellEnd"/>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202,700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36,257</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36,69</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37,13</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37,57</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38,01</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38,01</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№4.18, ул.Михайловская,103</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438,300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452,564</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457,95</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463,41</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468,92</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474,51</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474,51</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F61A71">
        <w:trPr>
          <w:trHeight w:val="592"/>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№5.1, ул.Первостроителей,2б</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3 527,800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2020,674</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2044,73</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2069,08</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2093,71</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2118,64</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2118,64</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№5.2, ул.Васяновича,11</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7 088,766</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11018,651</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11149,84</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11282,60</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11416,94</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11552,87</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11552,87</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№5.3, ул.Набережная,115а</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382,900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601,563</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608,73</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615,97</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623,31</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630,73</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630,73</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№5.4, ул.Железнодорожная,</w:t>
            </w:r>
            <w:r w:rsidRPr="00A63EBE">
              <w:rPr>
                <w:rFonts w:ascii="Times New Roman" w:eastAsia="Times New Roman" w:hAnsi="Times New Roman" w:cs="Times New Roman"/>
                <w:color w:val="000000" w:themeColor="text1"/>
                <w:sz w:val="24"/>
                <w:szCs w:val="24"/>
              </w:rPr>
              <w:lastRenderedPageBreak/>
              <w:t>4</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lastRenderedPageBreak/>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604,640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1336,536</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1352,45</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1368,55</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1384,85</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1401,34</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1401,34</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lastRenderedPageBreak/>
              <w:t>Котельная №5.5, ул.Внутрипортовая,13</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270,000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97,292</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98,45</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99,62</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100,81</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102,01</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102,01</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№6.1, ул.Центральная,9Ж</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1 123,500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1742,266</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1763,01</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1784,00</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1805,24</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1826,74</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1826,74</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№6.2, улНабережная40</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7 166,800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9426,651</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9538,89</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9652,46</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9767,39</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9883,69</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9883,69</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№6.5, п.Анна</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721,600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1118,040</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1131,35</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1144,82</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1158,45</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1172,25</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1172,25</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№6.6, ул.Ускова,1б</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Уголь</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226,000</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94,817</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95,95</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97,09</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98,24</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99,41</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99,41</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ОАО "НСРЗ", территория ОАО НСРЗ</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Мазут</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2 374,798</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Pr>
                <w:rFonts w:ascii="Times New Roman" w:hAnsi="Times New Roman" w:cs="Times New Roman"/>
                <w:sz w:val="24"/>
                <w:szCs w:val="24"/>
              </w:rPr>
              <w:t>2403,4</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2431,97</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2460,93</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2490,23</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2519,88</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color w:val="000000"/>
                <w:sz w:val="24"/>
                <w:szCs w:val="24"/>
              </w:rPr>
            </w:pPr>
            <w:r w:rsidRPr="00A63EBE">
              <w:rPr>
                <w:rFonts w:ascii="Times New Roman" w:hAnsi="Times New Roman" w:cs="Times New Roman"/>
                <w:color w:val="000000"/>
                <w:sz w:val="24"/>
                <w:szCs w:val="24"/>
              </w:rPr>
              <w:t>2519,88</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ОАО"НМТП", территория ОАО НМТП</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r>
      <w:tr w:rsidR="00F61A71" w:rsidRPr="00A63EBE" w:rsidTr="007542D8">
        <w:trPr>
          <w:trHeight w:val="283"/>
          <w:jc w:val="center"/>
        </w:trPr>
        <w:tc>
          <w:tcPr>
            <w:tcW w:w="883" w:type="pct"/>
            <w:vMerge w:val="restar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eastAsia="Times New Roman" w:hAnsi="Times New Roman" w:cs="Times New Roman"/>
                <w:color w:val="000000" w:themeColor="text1"/>
                <w:sz w:val="24"/>
                <w:szCs w:val="24"/>
              </w:rPr>
              <w:t>Котельная ЗАО "ТБК", Внутрипортовая, 33(ТБК)</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основное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r>
      <w:tr w:rsidR="00F61A71" w:rsidRPr="00A63EBE" w:rsidTr="007542D8">
        <w:trPr>
          <w:trHeight w:val="283"/>
          <w:jc w:val="center"/>
        </w:trPr>
        <w:tc>
          <w:tcPr>
            <w:tcW w:w="883" w:type="pct"/>
            <w:vMerge/>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резервное</w:t>
            </w:r>
          </w:p>
        </w:tc>
        <w:tc>
          <w:tcPr>
            <w:tcW w:w="3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0"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9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51"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49"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48"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c>
          <w:tcPr>
            <w:tcW w:w="473" w:type="pct"/>
            <w:shd w:val="clear" w:color="auto" w:fill="auto"/>
            <w:vAlign w:val="center"/>
          </w:tcPr>
          <w:p w:rsidR="00F61A71" w:rsidRPr="00A63EBE" w:rsidRDefault="00F61A71" w:rsidP="00A63EBE">
            <w:pPr>
              <w:spacing w:after="0"/>
              <w:jc w:val="center"/>
              <w:rPr>
                <w:rFonts w:ascii="Times New Roman" w:hAnsi="Times New Roman" w:cs="Times New Roman"/>
                <w:sz w:val="24"/>
                <w:szCs w:val="24"/>
              </w:rPr>
            </w:pPr>
            <w:r w:rsidRPr="00A63EBE">
              <w:rPr>
                <w:rFonts w:ascii="Times New Roman" w:hAnsi="Times New Roman" w:cs="Times New Roman"/>
                <w:sz w:val="24"/>
                <w:szCs w:val="24"/>
              </w:rPr>
              <w:t>-</w:t>
            </w:r>
          </w:p>
        </w:tc>
      </w:tr>
    </w:tbl>
    <w:p w:rsidR="00DC16CA" w:rsidRPr="00BA4C2D" w:rsidRDefault="00DC16CA" w:rsidP="00BA4C2D">
      <w:pPr>
        <w:spacing w:after="0"/>
        <w:jc w:val="right"/>
        <w:rPr>
          <w:rFonts w:ascii="Times New Roman" w:hAnsi="Times New Roman" w:cs="Times New Roman"/>
          <w:b/>
          <w:sz w:val="24"/>
          <w:szCs w:val="24"/>
        </w:rPr>
        <w:sectPr w:rsidR="00DC16CA" w:rsidRPr="00BA4C2D" w:rsidSect="00DC16CA">
          <w:pgSz w:w="16838" w:h="11906" w:orient="landscape"/>
          <w:pgMar w:top="1701" w:right="1134" w:bottom="850" w:left="1134" w:header="708" w:footer="708" w:gutter="0"/>
          <w:cols w:space="708"/>
          <w:docGrid w:linePitch="360"/>
        </w:sectPr>
      </w:pPr>
    </w:p>
    <w:p w:rsidR="00DC16CA" w:rsidRPr="00BA4C2D" w:rsidRDefault="00DC16CA" w:rsidP="00BA4C2D">
      <w:pPr>
        <w:pStyle w:val="1"/>
        <w:spacing w:before="0" w:after="0" w:line="276" w:lineRule="auto"/>
        <w:ind w:firstLine="850"/>
        <w:jc w:val="both"/>
        <w:rPr>
          <w:rFonts w:cs="Times New Roman"/>
          <w:sz w:val="24"/>
          <w:szCs w:val="24"/>
        </w:rPr>
      </w:pPr>
      <w:r w:rsidRPr="00BA4C2D">
        <w:rPr>
          <w:rFonts w:cs="Times New Roman"/>
          <w:sz w:val="24"/>
          <w:szCs w:val="24"/>
        </w:rPr>
        <w:lastRenderedPageBreak/>
        <w:t xml:space="preserve"> </w:t>
      </w:r>
      <w:bookmarkStart w:id="24" w:name="_Toc357684524"/>
      <w:bookmarkStart w:id="25" w:name="_Toc363047832"/>
      <w:bookmarkStart w:id="26" w:name="_Toc368407406"/>
      <w:bookmarkStart w:id="27" w:name="_Toc378151689"/>
      <w:r w:rsidRPr="00BA4C2D">
        <w:rPr>
          <w:rFonts w:cs="Times New Roman"/>
          <w:sz w:val="24"/>
          <w:szCs w:val="24"/>
        </w:rPr>
        <w:t>Раздел 7. Инвестиции в строительство, реконструкцию и техническое перевооружение</w:t>
      </w:r>
      <w:bookmarkEnd w:id="24"/>
      <w:bookmarkEnd w:id="25"/>
      <w:bookmarkEnd w:id="26"/>
      <w:bookmarkEnd w:id="27"/>
    </w:p>
    <w:p w:rsidR="00DC16CA" w:rsidRDefault="00E95F48" w:rsidP="00BA4C2D">
      <w:pPr>
        <w:spacing w:after="0"/>
        <w:ind w:firstLine="851"/>
        <w:jc w:val="both"/>
        <w:rPr>
          <w:rFonts w:ascii="Times New Roman" w:hAnsi="Times New Roman" w:cs="Times New Roman"/>
          <w:sz w:val="24"/>
          <w:szCs w:val="24"/>
        </w:rPr>
      </w:pPr>
      <w:r w:rsidRPr="00BA4C2D">
        <w:rPr>
          <w:rFonts w:ascii="Times New Roman" w:hAnsi="Times New Roman" w:cs="Times New Roman"/>
          <w:sz w:val="24"/>
          <w:szCs w:val="24"/>
        </w:rPr>
        <w:t xml:space="preserve">7.1 </w:t>
      </w:r>
      <w:r w:rsidR="00DC16CA" w:rsidRPr="00BA4C2D">
        <w:rPr>
          <w:rFonts w:ascii="Times New Roman" w:hAnsi="Times New Roman" w:cs="Times New Roman"/>
          <w:sz w:val="24"/>
          <w:szCs w:val="24"/>
        </w:rPr>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 представлены в таблице 7.1.</w:t>
      </w:r>
      <w:r w:rsidR="005F2E03" w:rsidRPr="00BA4C2D">
        <w:rPr>
          <w:rFonts w:ascii="Times New Roman" w:hAnsi="Times New Roman" w:cs="Times New Roman"/>
          <w:sz w:val="24"/>
          <w:szCs w:val="24"/>
        </w:rPr>
        <w:t>1</w:t>
      </w:r>
    </w:p>
    <w:p w:rsidR="00682B15" w:rsidRDefault="00682B15" w:rsidP="00682B15">
      <w:pPr>
        <w:spacing w:after="0"/>
        <w:ind w:firstLine="851"/>
        <w:jc w:val="right"/>
        <w:rPr>
          <w:rFonts w:ascii="Times New Roman" w:hAnsi="Times New Roman" w:cs="Times New Roman"/>
          <w:b/>
          <w:sz w:val="24"/>
          <w:szCs w:val="24"/>
        </w:rPr>
      </w:pPr>
      <w:r w:rsidRPr="00682B15">
        <w:rPr>
          <w:rFonts w:ascii="Times New Roman" w:hAnsi="Times New Roman" w:cs="Times New Roman"/>
          <w:b/>
          <w:sz w:val="24"/>
          <w:szCs w:val="24"/>
        </w:rPr>
        <w:t>Таблица 7.1.1</w:t>
      </w:r>
    </w:p>
    <w:tbl>
      <w:tblPr>
        <w:tblW w:w="5000" w:type="pct"/>
        <w:tblLayout w:type="fixed"/>
        <w:tblLook w:val="04A0"/>
      </w:tblPr>
      <w:tblGrid>
        <w:gridCol w:w="3510"/>
        <w:gridCol w:w="779"/>
        <w:gridCol w:w="827"/>
        <w:gridCol w:w="917"/>
        <w:gridCol w:w="919"/>
        <w:gridCol w:w="917"/>
        <w:gridCol w:w="825"/>
        <w:gridCol w:w="877"/>
      </w:tblGrid>
      <w:tr w:rsidR="004A4C03" w:rsidRPr="0060793D" w:rsidTr="004A4C03">
        <w:trPr>
          <w:trHeight w:val="20"/>
        </w:trPr>
        <w:tc>
          <w:tcPr>
            <w:tcW w:w="1834" w:type="pct"/>
            <w:vMerge w:val="restart"/>
            <w:tcBorders>
              <w:top w:val="single" w:sz="4" w:space="0" w:color="auto"/>
              <w:left w:val="single" w:sz="4" w:space="0" w:color="auto"/>
              <w:right w:val="single" w:sz="4" w:space="0" w:color="auto"/>
            </w:tcBorders>
            <w:shd w:val="clear" w:color="auto" w:fill="auto"/>
            <w:noWrap/>
            <w:vAlign w:val="center"/>
            <w:hideMark/>
          </w:tcPr>
          <w:p w:rsidR="004A4C03" w:rsidRPr="0060793D" w:rsidRDefault="004A4C03" w:rsidP="009F6F5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Строительство, реконструкция и техническое перевооружение источнико</w:t>
            </w:r>
            <w:r w:rsidR="00051FD1">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тепловой энергии</w:t>
            </w:r>
          </w:p>
        </w:tc>
        <w:tc>
          <w:tcPr>
            <w:tcW w:w="3166" w:type="pct"/>
            <w:gridSpan w:val="7"/>
            <w:tcBorders>
              <w:top w:val="single" w:sz="4" w:space="0" w:color="auto"/>
              <w:left w:val="nil"/>
              <w:bottom w:val="single" w:sz="4" w:space="0" w:color="auto"/>
              <w:right w:val="single" w:sz="4" w:space="0" w:color="auto"/>
            </w:tcBorders>
            <w:shd w:val="clear" w:color="auto" w:fill="auto"/>
            <w:vAlign w:val="center"/>
            <w:hideMark/>
          </w:tcPr>
          <w:p w:rsidR="004A4C03" w:rsidRPr="0060793D" w:rsidRDefault="00303EE1" w:rsidP="009F6F5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Сроки и стоимость (</w:t>
            </w:r>
            <w:proofErr w:type="spellStart"/>
            <w:r>
              <w:rPr>
                <w:rFonts w:ascii="Times New Roman" w:eastAsia="Times New Roman" w:hAnsi="Times New Roman" w:cs="Times New Roman"/>
                <w:color w:val="000000"/>
                <w:sz w:val="24"/>
                <w:szCs w:val="24"/>
              </w:rPr>
              <w:t>млн</w:t>
            </w:r>
            <w:r w:rsidR="004A4C03" w:rsidRPr="0060793D">
              <w:rPr>
                <w:rFonts w:ascii="Times New Roman" w:eastAsia="Times New Roman" w:hAnsi="Times New Roman" w:cs="Times New Roman"/>
                <w:color w:val="000000"/>
                <w:sz w:val="24"/>
                <w:szCs w:val="24"/>
              </w:rPr>
              <w:t>.руб</w:t>
            </w:r>
            <w:proofErr w:type="spellEnd"/>
            <w:r w:rsidR="004A4C03" w:rsidRPr="0060793D">
              <w:rPr>
                <w:rFonts w:ascii="Times New Roman" w:eastAsia="Times New Roman" w:hAnsi="Times New Roman" w:cs="Times New Roman"/>
                <w:color w:val="000000"/>
                <w:sz w:val="24"/>
                <w:szCs w:val="24"/>
              </w:rPr>
              <w:t>) реализации мероприятия</w:t>
            </w:r>
          </w:p>
        </w:tc>
      </w:tr>
      <w:tr w:rsidR="004A4C03" w:rsidRPr="0060793D" w:rsidTr="004A4C03">
        <w:trPr>
          <w:trHeight w:val="20"/>
        </w:trPr>
        <w:tc>
          <w:tcPr>
            <w:tcW w:w="1834" w:type="pct"/>
            <w:vMerge/>
            <w:tcBorders>
              <w:left w:val="single" w:sz="4" w:space="0" w:color="auto"/>
              <w:bottom w:val="single" w:sz="4" w:space="0" w:color="auto"/>
              <w:right w:val="single" w:sz="4" w:space="0" w:color="auto"/>
            </w:tcBorders>
            <w:vAlign w:val="center"/>
            <w:hideMark/>
          </w:tcPr>
          <w:p w:rsidR="004A4C03" w:rsidRPr="0060793D" w:rsidRDefault="004A4C03" w:rsidP="009F6F55">
            <w:pPr>
              <w:spacing w:after="0"/>
              <w:jc w:val="center"/>
              <w:rPr>
                <w:rFonts w:ascii="Times New Roman" w:eastAsia="Times New Roman" w:hAnsi="Times New Roman" w:cs="Times New Roman"/>
                <w:color w:val="000000"/>
                <w:sz w:val="24"/>
                <w:szCs w:val="24"/>
              </w:rPr>
            </w:pP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4A4C03" w:rsidRPr="0060793D" w:rsidRDefault="004A4C03" w:rsidP="009F6F55">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2013</w:t>
            </w:r>
          </w:p>
        </w:tc>
        <w:tc>
          <w:tcPr>
            <w:tcW w:w="432" w:type="pct"/>
            <w:tcBorders>
              <w:top w:val="single" w:sz="4" w:space="0" w:color="auto"/>
              <w:left w:val="nil"/>
              <w:bottom w:val="single" w:sz="4" w:space="0" w:color="auto"/>
              <w:right w:val="single" w:sz="4" w:space="0" w:color="auto"/>
            </w:tcBorders>
            <w:shd w:val="clear" w:color="auto" w:fill="auto"/>
            <w:vAlign w:val="center"/>
            <w:hideMark/>
          </w:tcPr>
          <w:p w:rsidR="004A4C03" w:rsidRPr="0060793D" w:rsidRDefault="004A4C03" w:rsidP="009F6F55">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2014</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4A4C03" w:rsidRPr="0060793D" w:rsidRDefault="004A4C03" w:rsidP="009F6F55">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2015</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A4C03" w:rsidRPr="0060793D" w:rsidRDefault="004A4C03" w:rsidP="009F6F55">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2016</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4A4C03" w:rsidRPr="0060793D" w:rsidRDefault="004A4C03" w:rsidP="009F6F55">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2017</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4A4C03" w:rsidRPr="0060793D" w:rsidRDefault="004A4C03" w:rsidP="009F6F55">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2018-2022</w:t>
            </w: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4A4C03" w:rsidRPr="0060793D" w:rsidRDefault="004A4C03" w:rsidP="009F6F55">
            <w:pPr>
              <w:spacing w:after="0"/>
              <w:jc w:val="center"/>
              <w:rPr>
                <w:rFonts w:ascii="Times New Roman" w:eastAsia="Times New Roman" w:hAnsi="Times New Roman" w:cs="Times New Roman"/>
                <w:color w:val="000000"/>
                <w:sz w:val="24"/>
                <w:szCs w:val="24"/>
              </w:rPr>
            </w:pPr>
            <w:r w:rsidRPr="0060793D">
              <w:rPr>
                <w:rFonts w:ascii="Times New Roman" w:eastAsia="Times New Roman" w:hAnsi="Times New Roman" w:cs="Times New Roman"/>
                <w:color w:val="000000"/>
                <w:sz w:val="24"/>
                <w:szCs w:val="24"/>
              </w:rPr>
              <w:t>2023-2027</w:t>
            </w:r>
          </w:p>
        </w:tc>
      </w:tr>
      <w:tr w:rsidR="00682B15" w:rsidRPr="0060793D" w:rsidTr="00682B15">
        <w:trPr>
          <w:trHeight w:val="20"/>
        </w:trPr>
        <w:tc>
          <w:tcPr>
            <w:tcW w:w="18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2B15" w:rsidRPr="00282755" w:rsidRDefault="00682B15" w:rsidP="009F6F55">
            <w:pPr>
              <w:spacing w:after="0"/>
              <w:rPr>
                <w:rFonts w:ascii="Times New Roman" w:eastAsia="Times New Roman" w:hAnsi="Times New Roman" w:cs="Times New Roman"/>
                <w:b/>
                <w:color w:val="000000"/>
                <w:sz w:val="24"/>
                <w:szCs w:val="24"/>
              </w:rPr>
            </w:pPr>
            <w:r w:rsidRPr="00282755">
              <w:rPr>
                <w:rFonts w:ascii="Times New Roman" w:eastAsia="Times New Roman" w:hAnsi="Times New Roman" w:cs="Times New Roman"/>
                <w:b/>
                <w:color w:val="000000"/>
                <w:sz w:val="24"/>
                <w:szCs w:val="24"/>
              </w:rPr>
              <w:t>ИТОГО:</w:t>
            </w:r>
          </w:p>
        </w:tc>
        <w:tc>
          <w:tcPr>
            <w:tcW w:w="407" w:type="pct"/>
            <w:tcBorders>
              <w:top w:val="single" w:sz="4" w:space="0" w:color="auto"/>
              <w:left w:val="nil"/>
              <w:bottom w:val="single" w:sz="4" w:space="0" w:color="auto"/>
              <w:right w:val="single" w:sz="4" w:space="0" w:color="auto"/>
            </w:tcBorders>
            <w:shd w:val="clear" w:color="auto" w:fill="auto"/>
            <w:noWrap/>
            <w:vAlign w:val="center"/>
            <w:hideMark/>
          </w:tcPr>
          <w:p w:rsidR="00682B15" w:rsidRPr="00282755" w:rsidRDefault="00682B15" w:rsidP="009F6F55">
            <w:pPr>
              <w:spacing w:after="0"/>
              <w:jc w:val="center"/>
              <w:rPr>
                <w:rFonts w:ascii="Times New Roman" w:eastAsia="Times New Roman" w:hAnsi="Times New Roman" w:cs="Times New Roman"/>
                <w:b/>
                <w:color w:val="000000"/>
                <w:sz w:val="24"/>
                <w:szCs w:val="24"/>
              </w:rPr>
            </w:pPr>
            <w:r w:rsidRPr="00282755">
              <w:rPr>
                <w:rFonts w:ascii="Times New Roman" w:eastAsia="Times New Roman" w:hAnsi="Times New Roman" w:cs="Times New Roman"/>
                <w:b/>
                <w:color w:val="000000"/>
                <w:sz w:val="24"/>
                <w:szCs w:val="24"/>
              </w:rPr>
              <w:t>-</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682B15" w:rsidRPr="00282755" w:rsidRDefault="00682B15" w:rsidP="009F6F55">
            <w:pPr>
              <w:spacing w:after="0"/>
              <w:jc w:val="center"/>
              <w:rPr>
                <w:rFonts w:ascii="Times New Roman" w:eastAsia="Times New Roman" w:hAnsi="Times New Roman" w:cs="Times New Roman"/>
                <w:b/>
                <w:color w:val="000000"/>
                <w:sz w:val="24"/>
                <w:szCs w:val="24"/>
              </w:rPr>
            </w:pPr>
            <w:r w:rsidRPr="00282755">
              <w:rPr>
                <w:rFonts w:ascii="Times New Roman" w:eastAsia="Times New Roman" w:hAnsi="Times New Roman" w:cs="Times New Roman"/>
                <w:b/>
                <w:color w:val="000000"/>
                <w:sz w:val="24"/>
                <w:szCs w:val="24"/>
              </w:rPr>
              <w:t>33</w:t>
            </w:r>
          </w:p>
        </w:tc>
        <w:tc>
          <w:tcPr>
            <w:tcW w:w="479" w:type="pct"/>
            <w:tcBorders>
              <w:top w:val="single" w:sz="4" w:space="0" w:color="auto"/>
              <w:left w:val="nil"/>
              <w:bottom w:val="single" w:sz="4" w:space="0" w:color="auto"/>
              <w:right w:val="single" w:sz="4" w:space="0" w:color="auto"/>
            </w:tcBorders>
            <w:shd w:val="clear" w:color="auto" w:fill="auto"/>
            <w:noWrap/>
            <w:vAlign w:val="center"/>
            <w:hideMark/>
          </w:tcPr>
          <w:p w:rsidR="00682B15" w:rsidRPr="00282755" w:rsidRDefault="00682B15" w:rsidP="009F6F55">
            <w:pPr>
              <w:spacing w:after="0"/>
              <w:jc w:val="center"/>
              <w:rPr>
                <w:rFonts w:ascii="Times New Roman" w:eastAsia="Times New Roman" w:hAnsi="Times New Roman" w:cs="Times New Roman"/>
                <w:b/>
                <w:color w:val="000000"/>
                <w:sz w:val="24"/>
                <w:szCs w:val="24"/>
              </w:rPr>
            </w:pPr>
            <w:r w:rsidRPr="00CE18BF">
              <w:rPr>
                <w:rFonts w:ascii="Times New Roman" w:eastAsia="Times New Roman" w:hAnsi="Times New Roman" w:cs="Times New Roman"/>
                <w:b/>
                <w:color w:val="000000"/>
                <w:sz w:val="24"/>
                <w:szCs w:val="24"/>
              </w:rPr>
              <w:t>38</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rsidR="00682B15" w:rsidRPr="00282755" w:rsidRDefault="00682B15" w:rsidP="009F6F55">
            <w:pPr>
              <w:spacing w:after="0"/>
              <w:jc w:val="center"/>
              <w:rPr>
                <w:rFonts w:ascii="Times New Roman" w:eastAsia="Times New Roman" w:hAnsi="Times New Roman" w:cs="Times New Roman"/>
                <w:b/>
                <w:color w:val="000000"/>
                <w:sz w:val="24"/>
                <w:szCs w:val="24"/>
              </w:rPr>
            </w:pPr>
            <w:r w:rsidRPr="00CE18BF">
              <w:rPr>
                <w:rFonts w:ascii="Times New Roman" w:eastAsia="Times New Roman" w:hAnsi="Times New Roman" w:cs="Times New Roman"/>
                <w:b/>
                <w:color w:val="000000"/>
                <w:sz w:val="24"/>
                <w:szCs w:val="24"/>
              </w:rPr>
              <w:t>28</w:t>
            </w:r>
            <w:r w:rsidR="00303EE1">
              <w:rPr>
                <w:rFonts w:ascii="Times New Roman" w:eastAsia="Times New Roman" w:hAnsi="Times New Roman" w:cs="Times New Roman"/>
                <w:b/>
                <w:color w:val="000000"/>
                <w:sz w:val="24"/>
                <w:szCs w:val="24"/>
              </w:rPr>
              <w:t>,</w:t>
            </w:r>
            <w:r w:rsidRPr="00CE18BF">
              <w:rPr>
                <w:rFonts w:ascii="Times New Roman" w:eastAsia="Times New Roman" w:hAnsi="Times New Roman" w:cs="Times New Roman"/>
                <w:b/>
                <w:color w:val="000000"/>
                <w:sz w:val="24"/>
                <w:szCs w:val="24"/>
              </w:rPr>
              <w:t>2</w:t>
            </w:r>
          </w:p>
        </w:tc>
        <w:tc>
          <w:tcPr>
            <w:tcW w:w="479" w:type="pct"/>
            <w:tcBorders>
              <w:top w:val="single" w:sz="4" w:space="0" w:color="auto"/>
              <w:left w:val="nil"/>
              <w:bottom w:val="single" w:sz="4" w:space="0" w:color="auto"/>
              <w:right w:val="single" w:sz="4" w:space="0" w:color="auto"/>
            </w:tcBorders>
            <w:shd w:val="clear" w:color="auto" w:fill="auto"/>
            <w:noWrap/>
            <w:vAlign w:val="center"/>
            <w:hideMark/>
          </w:tcPr>
          <w:p w:rsidR="00682B15" w:rsidRPr="00282755" w:rsidRDefault="00682B15" w:rsidP="009F6F55">
            <w:pPr>
              <w:spacing w:after="0"/>
              <w:jc w:val="center"/>
              <w:rPr>
                <w:rFonts w:ascii="Times New Roman" w:eastAsia="Times New Roman" w:hAnsi="Times New Roman" w:cs="Times New Roman"/>
                <w:b/>
                <w:color w:val="000000"/>
                <w:sz w:val="24"/>
                <w:szCs w:val="24"/>
              </w:rPr>
            </w:pPr>
            <w:r w:rsidRPr="00282755">
              <w:rPr>
                <w:rFonts w:ascii="Times New Roman" w:eastAsia="Times New Roman" w:hAnsi="Times New Roman" w:cs="Times New Roman"/>
                <w:b/>
                <w:color w:val="000000"/>
                <w:sz w:val="24"/>
                <w:szCs w:val="24"/>
              </w:rPr>
              <w:t>43</w:t>
            </w:r>
            <w:r w:rsidR="00303EE1">
              <w:rPr>
                <w:rFonts w:ascii="Times New Roman" w:eastAsia="Times New Roman" w:hAnsi="Times New Roman" w:cs="Times New Roman"/>
                <w:b/>
                <w:color w:val="000000"/>
                <w:sz w:val="24"/>
                <w:szCs w:val="24"/>
              </w:rPr>
              <w:t>,</w:t>
            </w:r>
            <w:r w:rsidRPr="00282755">
              <w:rPr>
                <w:rFonts w:ascii="Times New Roman" w:eastAsia="Times New Roman" w:hAnsi="Times New Roman" w:cs="Times New Roman"/>
                <w:b/>
                <w:color w:val="000000"/>
                <w:sz w:val="24"/>
                <w:szCs w:val="24"/>
              </w:rPr>
              <w:t>9</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rsidR="00682B15" w:rsidRDefault="00682B15" w:rsidP="009F6F5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682B15" w:rsidRDefault="00682B15" w:rsidP="009F6F5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682B15" w:rsidRPr="00682B15" w:rsidRDefault="00682B15" w:rsidP="00682B15">
      <w:pPr>
        <w:spacing w:after="0"/>
        <w:ind w:firstLine="851"/>
        <w:jc w:val="center"/>
        <w:rPr>
          <w:rFonts w:ascii="Times New Roman" w:hAnsi="Times New Roman" w:cs="Times New Roman"/>
          <w:b/>
          <w:sz w:val="24"/>
          <w:szCs w:val="24"/>
        </w:rPr>
      </w:pPr>
    </w:p>
    <w:p w:rsidR="00DC16CA" w:rsidRDefault="00E95F48" w:rsidP="00BA4C2D">
      <w:pPr>
        <w:spacing w:after="0"/>
        <w:ind w:firstLine="851"/>
        <w:jc w:val="both"/>
        <w:rPr>
          <w:rFonts w:ascii="Times New Roman" w:hAnsi="Times New Roman" w:cs="Times New Roman"/>
          <w:sz w:val="24"/>
          <w:szCs w:val="24"/>
        </w:rPr>
      </w:pPr>
      <w:r w:rsidRPr="00BA4C2D">
        <w:rPr>
          <w:rFonts w:ascii="Times New Roman" w:hAnsi="Times New Roman" w:cs="Times New Roman"/>
          <w:sz w:val="24"/>
          <w:szCs w:val="24"/>
        </w:rPr>
        <w:t>7.2 Предложения по величине необходимых инвестиций в строительство, реконструкцию и техническое перевооружение</w:t>
      </w:r>
      <w:r w:rsidR="00DC16CA" w:rsidRPr="00BA4C2D">
        <w:rPr>
          <w:rFonts w:ascii="Times New Roman" w:hAnsi="Times New Roman" w:cs="Times New Roman"/>
          <w:sz w:val="24"/>
          <w:szCs w:val="24"/>
        </w:rPr>
        <w:t xml:space="preserve"> тепловых сетей представлены в таблице 7.2.</w:t>
      </w:r>
      <w:r w:rsidR="005F2E03" w:rsidRPr="00BA4C2D">
        <w:rPr>
          <w:rFonts w:ascii="Times New Roman" w:hAnsi="Times New Roman" w:cs="Times New Roman"/>
          <w:sz w:val="24"/>
          <w:szCs w:val="24"/>
        </w:rPr>
        <w:t>1</w:t>
      </w:r>
    </w:p>
    <w:p w:rsidR="00051FD1" w:rsidRDefault="00051FD1" w:rsidP="00051FD1">
      <w:pPr>
        <w:spacing w:after="0"/>
        <w:ind w:firstLine="851"/>
        <w:jc w:val="right"/>
        <w:rPr>
          <w:rFonts w:ascii="Times New Roman" w:hAnsi="Times New Roman" w:cs="Times New Roman"/>
          <w:b/>
          <w:sz w:val="24"/>
          <w:szCs w:val="24"/>
        </w:rPr>
      </w:pPr>
      <w:r w:rsidRPr="00051FD1">
        <w:rPr>
          <w:rFonts w:ascii="Times New Roman" w:hAnsi="Times New Roman" w:cs="Times New Roman"/>
          <w:b/>
          <w:sz w:val="24"/>
          <w:szCs w:val="24"/>
        </w:rPr>
        <w:t>Таблица 7.2.1</w:t>
      </w:r>
    </w:p>
    <w:tbl>
      <w:tblPr>
        <w:tblStyle w:val="a3"/>
        <w:tblW w:w="5000" w:type="pct"/>
        <w:jc w:val="center"/>
        <w:tblLook w:val="04A0"/>
      </w:tblPr>
      <w:tblGrid>
        <w:gridCol w:w="3410"/>
        <w:gridCol w:w="752"/>
        <w:gridCol w:w="892"/>
        <w:gridCol w:w="893"/>
        <w:gridCol w:w="876"/>
        <w:gridCol w:w="876"/>
        <w:gridCol w:w="876"/>
        <w:gridCol w:w="996"/>
      </w:tblGrid>
      <w:tr w:rsidR="00051FD1" w:rsidRPr="00BA4C2D" w:rsidTr="00051FD1">
        <w:trPr>
          <w:jc w:val="center"/>
        </w:trPr>
        <w:tc>
          <w:tcPr>
            <w:tcW w:w="1834" w:type="pct"/>
            <w:vMerge w:val="restart"/>
            <w:vAlign w:val="center"/>
          </w:tcPr>
          <w:p w:rsidR="00051FD1" w:rsidRPr="006566D6" w:rsidRDefault="00051FD1" w:rsidP="009F6F55">
            <w:pPr>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Строительство, реконструкция и техническое перевооружение тепловых сетей</w:t>
            </w:r>
          </w:p>
        </w:tc>
        <w:tc>
          <w:tcPr>
            <w:tcW w:w="3166" w:type="pct"/>
            <w:gridSpan w:val="7"/>
            <w:vAlign w:val="center"/>
          </w:tcPr>
          <w:p w:rsidR="00051FD1" w:rsidRPr="006566D6" w:rsidRDefault="006B1C51" w:rsidP="009F6F55">
            <w:pPr>
              <w:spacing w:line="276" w:lineRule="auto"/>
              <w:jc w:val="center"/>
              <w:rPr>
                <w:rFonts w:ascii="Times New Roman" w:hAnsi="Times New Roman" w:cs="Times New Roman"/>
                <w:sz w:val="24"/>
                <w:szCs w:val="24"/>
                <w:lang w:eastAsia="ru-RU"/>
              </w:rPr>
            </w:pPr>
            <w:r>
              <w:rPr>
                <w:rFonts w:ascii="Times New Roman" w:eastAsia="Times New Roman" w:hAnsi="Times New Roman" w:cs="Times New Roman"/>
                <w:color w:val="000000"/>
                <w:sz w:val="24"/>
                <w:szCs w:val="24"/>
              </w:rPr>
              <w:t>Сроки и стоимость (</w:t>
            </w:r>
            <w:proofErr w:type="spellStart"/>
            <w:r>
              <w:rPr>
                <w:rFonts w:ascii="Times New Roman" w:eastAsia="Times New Roman" w:hAnsi="Times New Roman" w:cs="Times New Roman"/>
                <w:color w:val="000000"/>
                <w:sz w:val="24"/>
                <w:szCs w:val="24"/>
              </w:rPr>
              <w:t>млн</w:t>
            </w:r>
            <w:r w:rsidRPr="0060793D">
              <w:rPr>
                <w:rFonts w:ascii="Times New Roman" w:eastAsia="Times New Roman" w:hAnsi="Times New Roman" w:cs="Times New Roman"/>
                <w:color w:val="000000"/>
                <w:sz w:val="24"/>
                <w:szCs w:val="24"/>
              </w:rPr>
              <w:t>.руб</w:t>
            </w:r>
            <w:proofErr w:type="spellEnd"/>
            <w:r w:rsidRPr="0060793D">
              <w:rPr>
                <w:rFonts w:ascii="Times New Roman" w:eastAsia="Times New Roman" w:hAnsi="Times New Roman" w:cs="Times New Roman"/>
                <w:color w:val="000000"/>
                <w:sz w:val="24"/>
                <w:szCs w:val="24"/>
              </w:rPr>
              <w:t>) реализации мероприятия</w:t>
            </w:r>
          </w:p>
        </w:tc>
      </w:tr>
      <w:tr w:rsidR="00303EE1" w:rsidRPr="00BA4C2D" w:rsidTr="00051FD1">
        <w:trPr>
          <w:jc w:val="center"/>
        </w:trPr>
        <w:tc>
          <w:tcPr>
            <w:tcW w:w="1834" w:type="pct"/>
            <w:vMerge/>
            <w:vAlign w:val="center"/>
          </w:tcPr>
          <w:p w:rsidR="00051FD1" w:rsidRPr="00BA4C2D" w:rsidRDefault="00051FD1" w:rsidP="009F6F55">
            <w:pPr>
              <w:spacing w:line="276" w:lineRule="auto"/>
              <w:jc w:val="center"/>
              <w:rPr>
                <w:rFonts w:ascii="Times New Roman" w:hAnsi="Times New Roman" w:cs="Times New Roman"/>
                <w:sz w:val="24"/>
                <w:szCs w:val="24"/>
                <w:highlight w:val="yellow"/>
                <w:lang w:eastAsia="ru-RU"/>
              </w:rPr>
            </w:pPr>
          </w:p>
        </w:tc>
        <w:tc>
          <w:tcPr>
            <w:tcW w:w="445" w:type="pct"/>
            <w:vAlign w:val="center"/>
          </w:tcPr>
          <w:p w:rsidR="00051FD1" w:rsidRPr="006566D6" w:rsidRDefault="00051FD1" w:rsidP="009F6F55">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2013</w:t>
            </w:r>
          </w:p>
        </w:tc>
        <w:tc>
          <w:tcPr>
            <w:tcW w:w="518" w:type="pct"/>
            <w:vAlign w:val="center"/>
          </w:tcPr>
          <w:p w:rsidR="00051FD1" w:rsidRPr="006566D6" w:rsidRDefault="00051FD1" w:rsidP="009F6F55">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2014</w:t>
            </w:r>
          </w:p>
        </w:tc>
        <w:tc>
          <w:tcPr>
            <w:tcW w:w="518" w:type="pct"/>
            <w:vAlign w:val="center"/>
          </w:tcPr>
          <w:p w:rsidR="00051FD1" w:rsidRPr="006566D6" w:rsidRDefault="00051FD1" w:rsidP="009F6F55">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2015</w:t>
            </w:r>
          </w:p>
        </w:tc>
        <w:tc>
          <w:tcPr>
            <w:tcW w:w="471" w:type="pct"/>
            <w:vAlign w:val="center"/>
          </w:tcPr>
          <w:p w:rsidR="00051FD1" w:rsidRPr="006566D6" w:rsidRDefault="00051FD1" w:rsidP="009F6F55">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2016</w:t>
            </w:r>
          </w:p>
        </w:tc>
        <w:tc>
          <w:tcPr>
            <w:tcW w:w="401" w:type="pct"/>
            <w:vAlign w:val="center"/>
          </w:tcPr>
          <w:p w:rsidR="00051FD1" w:rsidRPr="006566D6" w:rsidRDefault="00051FD1" w:rsidP="009F6F55">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2017</w:t>
            </w:r>
          </w:p>
        </w:tc>
        <w:tc>
          <w:tcPr>
            <w:tcW w:w="405" w:type="pct"/>
            <w:vAlign w:val="center"/>
          </w:tcPr>
          <w:p w:rsidR="00051FD1" w:rsidRPr="006566D6" w:rsidRDefault="00051FD1" w:rsidP="009F6F55">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2018-2022</w:t>
            </w:r>
          </w:p>
        </w:tc>
        <w:tc>
          <w:tcPr>
            <w:tcW w:w="408" w:type="pct"/>
            <w:vAlign w:val="center"/>
          </w:tcPr>
          <w:p w:rsidR="00051FD1" w:rsidRPr="006566D6" w:rsidRDefault="00051FD1" w:rsidP="009F6F55">
            <w:pPr>
              <w:spacing w:line="276" w:lineRule="auto"/>
              <w:jc w:val="center"/>
              <w:rPr>
                <w:rFonts w:ascii="Times New Roman" w:hAnsi="Times New Roman" w:cs="Times New Roman"/>
                <w:sz w:val="24"/>
                <w:szCs w:val="24"/>
                <w:lang w:eastAsia="ru-RU"/>
              </w:rPr>
            </w:pPr>
            <w:r w:rsidRPr="006566D6">
              <w:rPr>
                <w:rFonts w:ascii="Times New Roman" w:hAnsi="Times New Roman" w:cs="Times New Roman"/>
                <w:sz w:val="24"/>
                <w:szCs w:val="24"/>
                <w:lang w:eastAsia="ru-RU"/>
              </w:rPr>
              <w:t>2023-2028</w:t>
            </w:r>
          </w:p>
        </w:tc>
      </w:tr>
      <w:tr w:rsidR="00051FD1" w:rsidRPr="00BA4C2D" w:rsidTr="00051FD1">
        <w:trPr>
          <w:jc w:val="center"/>
        </w:trPr>
        <w:tc>
          <w:tcPr>
            <w:tcW w:w="1834" w:type="pct"/>
            <w:vAlign w:val="center"/>
          </w:tcPr>
          <w:p w:rsidR="00051FD1" w:rsidRPr="00501703" w:rsidRDefault="00051FD1" w:rsidP="009F6F55">
            <w:pPr>
              <w:rPr>
                <w:rFonts w:ascii="Times New Roman" w:eastAsia="Times New Roman" w:hAnsi="Times New Roman" w:cs="Times New Roman"/>
                <w:b/>
                <w:color w:val="000000"/>
                <w:sz w:val="24"/>
                <w:szCs w:val="24"/>
              </w:rPr>
            </w:pPr>
            <w:r w:rsidRPr="00501703">
              <w:rPr>
                <w:rFonts w:ascii="Times New Roman" w:eastAsia="Times New Roman" w:hAnsi="Times New Roman" w:cs="Times New Roman"/>
                <w:b/>
                <w:color w:val="000000"/>
                <w:sz w:val="24"/>
                <w:szCs w:val="24"/>
              </w:rPr>
              <w:t>ИТОГО:</w:t>
            </w:r>
          </w:p>
        </w:tc>
        <w:tc>
          <w:tcPr>
            <w:tcW w:w="445" w:type="pct"/>
            <w:vAlign w:val="center"/>
          </w:tcPr>
          <w:p w:rsidR="00051FD1" w:rsidRPr="006566D6" w:rsidRDefault="00051FD1" w:rsidP="009F6F55">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518" w:type="pct"/>
            <w:vAlign w:val="bottom"/>
          </w:tcPr>
          <w:p w:rsidR="00051FD1" w:rsidRPr="00501703" w:rsidRDefault="00051FD1" w:rsidP="009F6F55">
            <w:pPr>
              <w:jc w:val="center"/>
              <w:rPr>
                <w:rFonts w:ascii="Times New Roman" w:hAnsi="Times New Roman" w:cs="Times New Roman"/>
                <w:b/>
                <w:color w:val="000000"/>
                <w:sz w:val="24"/>
                <w:szCs w:val="24"/>
              </w:rPr>
            </w:pPr>
            <w:r w:rsidRPr="00501703">
              <w:rPr>
                <w:rFonts w:ascii="Times New Roman" w:hAnsi="Times New Roman" w:cs="Times New Roman"/>
                <w:b/>
                <w:color w:val="000000"/>
                <w:sz w:val="24"/>
                <w:szCs w:val="24"/>
              </w:rPr>
              <w:t>669</w:t>
            </w:r>
            <w:r w:rsidR="00303EE1">
              <w:rPr>
                <w:rFonts w:ascii="Times New Roman" w:hAnsi="Times New Roman" w:cs="Times New Roman"/>
                <w:b/>
                <w:color w:val="000000"/>
                <w:sz w:val="24"/>
                <w:szCs w:val="24"/>
              </w:rPr>
              <w:t>,</w:t>
            </w:r>
            <w:r w:rsidRPr="00501703">
              <w:rPr>
                <w:rFonts w:ascii="Times New Roman" w:hAnsi="Times New Roman" w:cs="Times New Roman"/>
                <w:b/>
                <w:color w:val="000000"/>
                <w:sz w:val="24"/>
                <w:szCs w:val="24"/>
              </w:rPr>
              <w:t>31</w:t>
            </w:r>
          </w:p>
        </w:tc>
        <w:tc>
          <w:tcPr>
            <w:tcW w:w="518" w:type="pct"/>
            <w:vAlign w:val="bottom"/>
          </w:tcPr>
          <w:p w:rsidR="00051FD1" w:rsidRPr="00501703" w:rsidRDefault="00051FD1" w:rsidP="009F6F55">
            <w:pPr>
              <w:jc w:val="center"/>
              <w:rPr>
                <w:rFonts w:ascii="Times New Roman" w:hAnsi="Times New Roman" w:cs="Times New Roman"/>
                <w:b/>
                <w:color w:val="000000"/>
                <w:sz w:val="24"/>
                <w:szCs w:val="24"/>
              </w:rPr>
            </w:pPr>
            <w:r w:rsidRPr="00501703">
              <w:rPr>
                <w:rFonts w:ascii="Times New Roman" w:hAnsi="Times New Roman" w:cs="Times New Roman"/>
                <w:b/>
                <w:color w:val="000000"/>
                <w:sz w:val="24"/>
                <w:szCs w:val="24"/>
              </w:rPr>
              <w:t>669</w:t>
            </w:r>
            <w:r w:rsidR="00303EE1">
              <w:rPr>
                <w:rFonts w:ascii="Times New Roman" w:hAnsi="Times New Roman" w:cs="Times New Roman"/>
                <w:b/>
                <w:color w:val="000000"/>
                <w:sz w:val="24"/>
                <w:szCs w:val="24"/>
              </w:rPr>
              <w:t>,</w:t>
            </w:r>
            <w:r w:rsidRPr="00501703">
              <w:rPr>
                <w:rFonts w:ascii="Times New Roman" w:hAnsi="Times New Roman" w:cs="Times New Roman"/>
                <w:b/>
                <w:color w:val="000000"/>
                <w:sz w:val="24"/>
                <w:szCs w:val="24"/>
              </w:rPr>
              <w:t>31</w:t>
            </w:r>
          </w:p>
        </w:tc>
        <w:tc>
          <w:tcPr>
            <w:tcW w:w="471" w:type="pct"/>
            <w:vAlign w:val="bottom"/>
          </w:tcPr>
          <w:p w:rsidR="00051FD1" w:rsidRPr="00501703" w:rsidRDefault="00051FD1" w:rsidP="009F6F55">
            <w:pPr>
              <w:jc w:val="center"/>
              <w:rPr>
                <w:rFonts w:ascii="Times New Roman" w:hAnsi="Times New Roman" w:cs="Times New Roman"/>
                <w:b/>
                <w:color w:val="000000"/>
                <w:sz w:val="24"/>
                <w:szCs w:val="24"/>
              </w:rPr>
            </w:pPr>
            <w:r w:rsidRPr="00501703">
              <w:rPr>
                <w:rFonts w:ascii="Times New Roman" w:hAnsi="Times New Roman" w:cs="Times New Roman"/>
                <w:b/>
                <w:color w:val="000000"/>
                <w:sz w:val="24"/>
                <w:szCs w:val="24"/>
              </w:rPr>
              <w:t>669</w:t>
            </w:r>
            <w:r w:rsidR="00303EE1">
              <w:rPr>
                <w:rFonts w:ascii="Times New Roman" w:hAnsi="Times New Roman" w:cs="Times New Roman"/>
                <w:b/>
                <w:color w:val="000000"/>
                <w:sz w:val="24"/>
                <w:szCs w:val="24"/>
              </w:rPr>
              <w:t>,</w:t>
            </w:r>
            <w:r w:rsidRPr="00501703">
              <w:rPr>
                <w:rFonts w:ascii="Times New Roman" w:hAnsi="Times New Roman" w:cs="Times New Roman"/>
                <w:b/>
                <w:color w:val="000000"/>
                <w:sz w:val="24"/>
                <w:szCs w:val="24"/>
              </w:rPr>
              <w:t>31</w:t>
            </w:r>
          </w:p>
        </w:tc>
        <w:tc>
          <w:tcPr>
            <w:tcW w:w="401" w:type="pct"/>
            <w:vAlign w:val="bottom"/>
          </w:tcPr>
          <w:p w:rsidR="00051FD1" w:rsidRPr="00501703" w:rsidRDefault="00051FD1" w:rsidP="009F6F55">
            <w:pPr>
              <w:jc w:val="center"/>
              <w:rPr>
                <w:rFonts w:ascii="Times New Roman" w:hAnsi="Times New Roman" w:cs="Times New Roman"/>
                <w:b/>
                <w:color w:val="000000"/>
                <w:sz w:val="24"/>
                <w:szCs w:val="24"/>
              </w:rPr>
            </w:pPr>
            <w:r w:rsidRPr="00501703">
              <w:rPr>
                <w:rFonts w:ascii="Times New Roman" w:hAnsi="Times New Roman" w:cs="Times New Roman"/>
                <w:b/>
                <w:color w:val="000000"/>
                <w:sz w:val="24"/>
                <w:szCs w:val="24"/>
              </w:rPr>
              <w:t>669</w:t>
            </w:r>
            <w:r w:rsidR="00303EE1">
              <w:rPr>
                <w:rFonts w:ascii="Times New Roman" w:hAnsi="Times New Roman" w:cs="Times New Roman"/>
                <w:b/>
                <w:color w:val="000000"/>
                <w:sz w:val="24"/>
                <w:szCs w:val="24"/>
              </w:rPr>
              <w:t>,</w:t>
            </w:r>
            <w:r w:rsidRPr="00501703">
              <w:rPr>
                <w:rFonts w:ascii="Times New Roman" w:hAnsi="Times New Roman" w:cs="Times New Roman"/>
                <w:b/>
                <w:color w:val="000000"/>
                <w:sz w:val="24"/>
                <w:szCs w:val="24"/>
              </w:rPr>
              <w:t>31</w:t>
            </w:r>
          </w:p>
        </w:tc>
        <w:tc>
          <w:tcPr>
            <w:tcW w:w="405" w:type="pct"/>
            <w:vAlign w:val="bottom"/>
          </w:tcPr>
          <w:p w:rsidR="00051FD1" w:rsidRPr="00501703" w:rsidRDefault="00051FD1" w:rsidP="009F6F55">
            <w:pPr>
              <w:jc w:val="center"/>
              <w:rPr>
                <w:rFonts w:ascii="Times New Roman" w:hAnsi="Times New Roman" w:cs="Times New Roman"/>
                <w:b/>
                <w:color w:val="000000"/>
                <w:sz w:val="24"/>
                <w:szCs w:val="24"/>
              </w:rPr>
            </w:pPr>
            <w:r w:rsidRPr="00501703">
              <w:rPr>
                <w:rFonts w:ascii="Times New Roman" w:hAnsi="Times New Roman" w:cs="Times New Roman"/>
                <w:b/>
                <w:color w:val="000000"/>
                <w:sz w:val="24"/>
                <w:szCs w:val="24"/>
              </w:rPr>
              <w:t>669</w:t>
            </w:r>
            <w:r w:rsidR="00303EE1">
              <w:rPr>
                <w:rFonts w:ascii="Times New Roman" w:hAnsi="Times New Roman" w:cs="Times New Roman"/>
                <w:b/>
                <w:color w:val="000000"/>
                <w:sz w:val="24"/>
                <w:szCs w:val="24"/>
              </w:rPr>
              <w:t>,</w:t>
            </w:r>
            <w:r w:rsidRPr="00501703">
              <w:rPr>
                <w:rFonts w:ascii="Times New Roman" w:hAnsi="Times New Roman" w:cs="Times New Roman"/>
                <w:b/>
                <w:color w:val="000000"/>
                <w:sz w:val="24"/>
                <w:szCs w:val="24"/>
              </w:rPr>
              <w:t>31</w:t>
            </w:r>
          </w:p>
        </w:tc>
        <w:tc>
          <w:tcPr>
            <w:tcW w:w="408" w:type="pct"/>
            <w:vAlign w:val="bottom"/>
          </w:tcPr>
          <w:p w:rsidR="00051FD1" w:rsidRPr="00501703" w:rsidRDefault="00051FD1" w:rsidP="009F6F55">
            <w:pPr>
              <w:jc w:val="center"/>
              <w:rPr>
                <w:rFonts w:ascii="Times New Roman" w:hAnsi="Times New Roman" w:cs="Times New Roman"/>
                <w:b/>
                <w:color w:val="000000"/>
                <w:sz w:val="24"/>
                <w:szCs w:val="24"/>
              </w:rPr>
            </w:pPr>
            <w:r w:rsidRPr="00501703">
              <w:rPr>
                <w:rFonts w:ascii="Times New Roman" w:hAnsi="Times New Roman" w:cs="Times New Roman"/>
                <w:b/>
                <w:color w:val="000000"/>
                <w:sz w:val="24"/>
                <w:szCs w:val="24"/>
              </w:rPr>
              <w:t>669</w:t>
            </w:r>
            <w:r w:rsidR="00303EE1">
              <w:rPr>
                <w:rFonts w:ascii="Times New Roman" w:hAnsi="Times New Roman" w:cs="Times New Roman"/>
                <w:b/>
                <w:color w:val="000000"/>
                <w:sz w:val="24"/>
                <w:szCs w:val="24"/>
              </w:rPr>
              <w:t>,</w:t>
            </w:r>
            <w:r w:rsidRPr="00501703">
              <w:rPr>
                <w:rFonts w:ascii="Times New Roman" w:hAnsi="Times New Roman" w:cs="Times New Roman"/>
                <w:b/>
                <w:color w:val="000000"/>
                <w:sz w:val="24"/>
                <w:szCs w:val="24"/>
              </w:rPr>
              <w:t>310</w:t>
            </w:r>
          </w:p>
        </w:tc>
      </w:tr>
    </w:tbl>
    <w:p w:rsidR="00051FD1" w:rsidRPr="00051FD1" w:rsidRDefault="00051FD1" w:rsidP="00051FD1">
      <w:pPr>
        <w:spacing w:after="0"/>
        <w:ind w:firstLine="851"/>
        <w:jc w:val="right"/>
        <w:rPr>
          <w:rFonts w:ascii="Times New Roman" w:hAnsi="Times New Roman" w:cs="Times New Roman"/>
          <w:b/>
          <w:sz w:val="24"/>
          <w:szCs w:val="24"/>
        </w:rPr>
      </w:pPr>
    </w:p>
    <w:p w:rsidR="00DC16CA" w:rsidRDefault="00E95F48" w:rsidP="00BA4C2D">
      <w:pPr>
        <w:spacing w:after="0"/>
        <w:ind w:firstLine="851"/>
        <w:jc w:val="both"/>
        <w:rPr>
          <w:rFonts w:ascii="Times New Roman" w:hAnsi="Times New Roman" w:cs="Times New Roman"/>
          <w:sz w:val="24"/>
          <w:szCs w:val="24"/>
        </w:rPr>
      </w:pPr>
      <w:r w:rsidRPr="00BA4C2D">
        <w:rPr>
          <w:rFonts w:ascii="Times New Roman" w:hAnsi="Times New Roman" w:cs="Times New Roman"/>
          <w:sz w:val="24"/>
          <w:szCs w:val="24"/>
        </w:rPr>
        <w:t>7.3 Предложения по величине необходимых инвестиций в строительство, реконструкцию и техническое перевооружение в связи с изменением температурного графика и гидравлического режима.</w:t>
      </w:r>
    </w:p>
    <w:p w:rsidR="00303EE1" w:rsidRPr="00BA4C2D" w:rsidRDefault="00303EE1" w:rsidP="00BA4C2D">
      <w:pPr>
        <w:spacing w:after="0"/>
        <w:ind w:firstLine="851"/>
        <w:jc w:val="both"/>
        <w:rPr>
          <w:rFonts w:ascii="Times New Roman" w:hAnsi="Times New Roman" w:cs="Times New Roman"/>
          <w:b/>
          <w:sz w:val="24"/>
          <w:szCs w:val="24"/>
        </w:rPr>
        <w:sectPr w:rsidR="00303EE1" w:rsidRPr="00BA4C2D" w:rsidSect="00DC16CA">
          <w:pgSz w:w="11906" w:h="16838"/>
          <w:pgMar w:top="1134" w:right="850" w:bottom="1134" w:left="1701" w:header="708" w:footer="708" w:gutter="0"/>
          <w:cols w:space="708"/>
          <w:docGrid w:linePitch="360"/>
        </w:sectPr>
      </w:pPr>
      <w:r>
        <w:rPr>
          <w:rFonts w:ascii="Times New Roman" w:hAnsi="Times New Roman" w:cs="Times New Roman"/>
          <w:sz w:val="24"/>
          <w:szCs w:val="24"/>
        </w:rPr>
        <w:t>Изменение температурного графика и гидравлического режима не предусматривается.</w:t>
      </w:r>
    </w:p>
    <w:p w:rsidR="00DC16CA" w:rsidRPr="00BA4C2D" w:rsidRDefault="00DC16CA" w:rsidP="00BA4C2D">
      <w:pPr>
        <w:pStyle w:val="1"/>
        <w:spacing w:before="0" w:after="0" w:line="276" w:lineRule="auto"/>
        <w:ind w:firstLine="850"/>
        <w:jc w:val="both"/>
        <w:rPr>
          <w:rFonts w:cs="Times New Roman"/>
          <w:sz w:val="24"/>
          <w:szCs w:val="24"/>
        </w:rPr>
      </w:pPr>
      <w:r w:rsidRPr="00BA4C2D">
        <w:rPr>
          <w:rFonts w:cs="Times New Roman"/>
          <w:sz w:val="24"/>
          <w:szCs w:val="24"/>
        </w:rPr>
        <w:lastRenderedPageBreak/>
        <w:t xml:space="preserve"> </w:t>
      </w:r>
      <w:bookmarkStart w:id="28" w:name="_Toc357684525"/>
      <w:bookmarkStart w:id="29" w:name="_Toc363047833"/>
      <w:bookmarkStart w:id="30" w:name="_Toc368407407"/>
      <w:bookmarkStart w:id="31" w:name="_Toc378151690"/>
      <w:r w:rsidRPr="00BA4C2D">
        <w:rPr>
          <w:rFonts w:cs="Times New Roman"/>
          <w:sz w:val="24"/>
          <w:szCs w:val="24"/>
        </w:rPr>
        <w:t>Раздел 8. Решение об определении единой теплоснабжающей организации (организаций)</w:t>
      </w:r>
      <w:bookmarkEnd w:id="28"/>
      <w:bookmarkEnd w:id="29"/>
      <w:bookmarkEnd w:id="30"/>
      <w:bookmarkEnd w:id="31"/>
    </w:p>
    <w:p w:rsidR="00DC16CA" w:rsidRPr="00BA4C2D" w:rsidRDefault="00493BC3"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 xml:space="preserve">В настоящее время </w:t>
      </w:r>
      <w:r w:rsidR="002738ED">
        <w:rPr>
          <w:rFonts w:ascii="Times New Roman" w:hAnsi="Times New Roman" w:cs="Times New Roman"/>
          <w:sz w:val="24"/>
          <w:szCs w:val="24"/>
        </w:rPr>
        <w:t>КГУП "</w:t>
      </w:r>
      <w:proofErr w:type="spellStart"/>
      <w:r w:rsidR="002738ED">
        <w:rPr>
          <w:rFonts w:ascii="Times New Roman" w:hAnsi="Times New Roman" w:cs="Times New Roman"/>
          <w:sz w:val="24"/>
          <w:szCs w:val="24"/>
        </w:rPr>
        <w:t>Примтеплоэнерго</w:t>
      </w:r>
      <w:proofErr w:type="spellEnd"/>
      <w:r w:rsidR="002738ED">
        <w:rPr>
          <w:rFonts w:ascii="Times New Roman" w:hAnsi="Times New Roman" w:cs="Times New Roman"/>
          <w:sz w:val="24"/>
          <w:szCs w:val="24"/>
        </w:rPr>
        <w:t>", Филиал "</w:t>
      </w:r>
      <w:proofErr w:type="spellStart"/>
      <w:r w:rsidR="002738ED">
        <w:rPr>
          <w:rFonts w:ascii="Times New Roman" w:hAnsi="Times New Roman" w:cs="Times New Roman"/>
          <w:sz w:val="24"/>
          <w:szCs w:val="24"/>
        </w:rPr>
        <w:t>Находкинский</w:t>
      </w:r>
      <w:proofErr w:type="spellEnd"/>
      <w:r w:rsidR="002738ED">
        <w:rPr>
          <w:rFonts w:ascii="Times New Roman" w:hAnsi="Times New Roman" w:cs="Times New Roman"/>
          <w:sz w:val="24"/>
          <w:szCs w:val="24"/>
        </w:rPr>
        <w:t>"</w:t>
      </w:r>
      <w:r w:rsidR="00173DF3" w:rsidRPr="00BA4C2D">
        <w:rPr>
          <w:rFonts w:ascii="Times New Roman" w:hAnsi="Times New Roman" w:cs="Times New Roman"/>
          <w:sz w:val="24"/>
          <w:szCs w:val="24"/>
        </w:rPr>
        <w:t xml:space="preserve"> </w:t>
      </w:r>
      <w:r w:rsidRPr="00BA4C2D">
        <w:rPr>
          <w:rFonts w:ascii="Times New Roman" w:hAnsi="Times New Roman" w:cs="Times New Roman"/>
          <w:sz w:val="24"/>
          <w:szCs w:val="24"/>
        </w:rPr>
        <w:t xml:space="preserve"> отвечает всем требованиям критериев по определению единой теплоснабжающей организации. Таким образом</w:t>
      </w:r>
      <w:r w:rsidRPr="00BA4C2D">
        <w:rPr>
          <w:rFonts w:ascii="Times New Roman" w:hAnsi="Times New Roman" w:cs="Times New Roman"/>
          <w:b/>
          <w:bCs/>
          <w:sz w:val="24"/>
          <w:szCs w:val="24"/>
        </w:rPr>
        <w:t xml:space="preserve">, </w:t>
      </w:r>
      <w:r w:rsidRPr="00BA4C2D">
        <w:rPr>
          <w:rFonts w:ascii="Times New Roman" w:hAnsi="Times New Roman" w:cs="Times New Roman"/>
          <w:sz w:val="24"/>
          <w:szCs w:val="24"/>
        </w:rPr>
        <w:t>в соответствии с Правилами организации теплоснабжения в Российской Федерации, утвержденными постановлением Правительства Российской Федерации от 8 августа 2012 г.  №  808</w:t>
      </w:r>
      <w:r w:rsidRPr="00BA4C2D">
        <w:rPr>
          <w:rFonts w:ascii="Times New Roman" w:hAnsi="Times New Roman" w:cs="Times New Roman"/>
          <w:b/>
          <w:bCs/>
          <w:sz w:val="24"/>
          <w:szCs w:val="24"/>
        </w:rPr>
        <w:t xml:space="preserve">, </w:t>
      </w:r>
      <w:r w:rsidRPr="00BA4C2D">
        <w:rPr>
          <w:rFonts w:ascii="Times New Roman" w:hAnsi="Times New Roman" w:cs="Times New Roman"/>
          <w:sz w:val="24"/>
          <w:szCs w:val="24"/>
        </w:rPr>
        <w:t xml:space="preserve">предлагается определить единой теплоснабжающей организацией для </w:t>
      </w:r>
      <w:proofErr w:type="spellStart"/>
      <w:r w:rsidR="002738ED">
        <w:rPr>
          <w:rFonts w:ascii="Times New Roman" w:hAnsi="Times New Roman" w:cs="Times New Roman"/>
          <w:sz w:val="24"/>
          <w:szCs w:val="24"/>
        </w:rPr>
        <w:t>Находкинского</w:t>
      </w:r>
      <w:proofErr w:type="spellEnd"/>
      <w:r w:rsidR="002738ED">
        <w:rPr>
          <w:rFonts w:ascii="Times New Roman" w:hAnsi="Times New Roman" w:cs="Times New Roman"/>
          <w:sz w:val="24"/>
          <w:szCs w:val="24"/>
        </w:rPr>
        <w:t xml:space="preserve"> городского округа</w:t>
      </w:r>
      <w:r w:rsidR="00430C3C" w:rsidRPr="00BA4C2D">
        <w:rPr>
          <w:rFonts w:ascii="Times New Roman" w:hAnsi="Times New Roman" w:cs="Times New Roman"/>
          <w:sz w:val="24"/>
          <w:szCs w:val="24"/>
        </w:rPr>
        <w:t xml:space="preserve"> </w:t>
      </w:r>
      <w:r w:rsidRPr="00BA4C2D">
        <w:rPr>
          <w:rFonts w:ascii="Times New Roman" w:hAnsi="Times New Roman" w:cs="Times New Roman"/>
          <w:sz w:val="24"/>
          <w:szCs w:val="24"/>
        </w:rPr>
        <w:t xml:space="preserve"> предприятие </w:t>
      </w:r>
      <w:r w:rsidR="002738ED">
        <w:rPr>
          <w:rFonts w:ascii="Times New Roman" w:hAnsi="Times New Roman" w:cs="Times New Roman"/>
          <w:sz w:val="24"/>
          <w:szCs w:val="24"/>
        </w:rPr>
        <w:t>КГУП "</w:t>
      </w:r>
      <w:proofErr w:type="spellStart"/>
      <w:r w:rsidR="002738ED">
        <w:rPr>
          <w:rFonts w:ascii="Times New Roman" w:hAnsi="Times New Roman" w:cs="Times New Roman"/>
          <w:sz w:val="24"/>
          <w:szCs w:val="24"/>
        </w:rPr>
        <w:t>Примтеплоэнерго</w:t>
      </w:r>
      <w:proofErr w:type="spellEnd"/>
      <w:r w:rsidR="002738ED">
        <w:rPr>
          <w:rFonts w:ascii="Times New Roman" w:hAnsi="Times New Roman" w:cs="Times New Roman"/>
          <w:sz w:val="24"/>
          <w:szCs w:val="24"/>
        </w:rPr>
        <w:t>", Филиал "</w:t>
      </w:r>
      <w:proofErr w:type="spellStart"/>
      <w:r w:rsidR="002738ED">
        <w:rPr>
          <w:rFonts w:ascii="Times New Roman" w:hAnsi="Times New Roman" w:cs="Times New Roman"/>
          <w:sz w:val="24"/>
          <w:szCs w:val="24"/>
        </w:rPr>
        <w:t>Находкинский</w:t>
      </w:r>
      <w:proofErr w:type="spellEnd"/>
      <w:r w:rsidR="002738ED">
        <w:rPr>
          <w:rFonts w:ascii="Times New Roman" w:hAnsi="Times New Roman" w:cs="Times New Roman"/>
          <w:sz w:val="24"/>
          <w:szCs w:val="24"/>
        </w:rPr>
        <w:t>"</w:t>
      </w:r>
      <w:r w:rsidRPr="00BA4C2D">
        <w:rPr>
          <w:rFonts w:ascii="Times New Roman" w:hAnsi="Times New Roman" w:cs="Times New Roman"/>
          <w:b/>
          <w:bCs/>
          <w:sz w:val="24"/>
          <w:szCs w:val="24"/>
        </w:rPr>
        <w:t>.</w:t>
      </w:r>
    </w:p>
    <w:p w:rsidR="007B2B2D" w:rsidRPr="007B2B2D" w:rsidRDefault="002402A3" w:rsidP="007B2B2D">
      <w:pPr>
        <w:pStyle w:val="1"/>
        <w:spacing w:before="0" w:after="0" w:line="276" w:lineRule="auto"/>
        <w:jc w:val="center"/>
        <w:rPr>
          <w:rFonts w:cs="Times New Roman"/>
          <w:sz w:val="24"/>
          <w:szCs w:val="24"/>
        </w:rPr>
      </w:pPr>
      <w:bookmarkStart w:id="32" w:name="_Toc378085475"/>
      <w:bookmarkStart w:id="33" w:name="_Toc378151691"/>
      <w:r>
        <w:rPr>
          <w:rFonts w:cs="Times New Roman"/>
          <w:sz w:val="24"/>
          <w:szCs w:val="24"/>
        </w:rPr>
        <w:t>Раздел</w:t>
      </w:r>
      <w:r w:rsidR="007B2B2D" w:rsidRPr="007B2B2D">
        <w:rPr>
          <w:rFonts w:cs="Times New Roman"/>
          <w:sz w:val="24"/>
          <w:szCs w:val="24"/>
        </w:rPr>
        <w:t xml:space="preserve"> 9.</w:t>
      </w:r>
      <w:r w:rsidR="007B2B2D" w:rsidRPr="007B2B2D">
        <w:rPr>
          <w:rFonts w:cs="Times New Roman"/>
          <w:sz w:val="24"/>
          <w:szCs w:val="24"/>
        </w:rPr>
        <w:tab/>
        <w:t>Оценка надежности теплоснабжения</w:t>
      </w:r>
      <w:bookmarkEnd w:id="32"/>
      <w:bookmarkEnd w:id="33"/>
    </w:p>
    <w:p w:rsidR="007B2B2D" w:rsidRPr="007B2B2D" w:rsidRDefault="007B2B2D" w:rsidP="007B2B2D">
      <w:pPr>
        <w:spacing w:after="0"/>
        <w:rPr>
          <w:rFonts w:ascii="Times New Roman" w:hAnsi="Times New Roman" w:cs="Times New Roman"/>
          <w:sz w:val="24"/>
          <w:szCs w:val="24"/>
        </w:rPr>
      </w:pPr>
      <w:r w:rsidRPr="007B2B2D">
        <w:rPr>
          <w:rFonts w:ascii="Times New Roman" w:hAnsi="Times New Roman" w:cs="Times New Roman"/>
          <w:sz w:val="24"/>
          <w:szCs w:val="24"/>
        </w:rPr>
        <w:tab/>
        <w:t xml:space="preserve">Информация представлена в </w:t>
      </w:r>
      <w:r>
        <w:rPr>
          <w:rFonts w:ascii="Times New Roman" w:hAnsi="Times New Roman" w:cs="Times New Roman"/>
          <w:sz w:val="24"/>
          <w:szCs w:val="24"/>
        </w:rPr>
        <w:t xml:space="preserve">«Обосновывающих материалах» </w:t>
      </w:r>
      <w:r w:rsidRPr="007B2B2D">
        <w:rPr>
          <w:rFonts w:ascii="Times New Roman" w:hAnsi="Times New Roman" w:cs="Times New Roman"/>
          <w:sz w:val="24"/>
          <w:szCs w:val="24"/>
        </w:rPr>
        <w:t>глав</w:t>
      </w:r>
      <w:r>
        <w:rPr>
          <w:rFonts w:ascii="Times New Roman" w:hAnsi="Times New Roman" w:cs="Times New Roman"/>
          <w:sz w:val="24"/>
          <w:szCs w:val="24"/>
        </w:rPr>
        <w:t>а</w:t>
      </w:r>
      <w:r w:rsidRPr="007B2B2D">
        <w:rPr>
          <w:rFonts w:ascii="Times New Roman" w:hAnsi="Times New Roman" w:cs="Times New Roman"/>
          <w:sz w:val="24"/>
          <w:szCs w:val="24"/>
        </w:rPr>
        <w:t xml:space="preserve"> 1 част</w:t>
      </w:r>
      <w:r>
        <w:rPr>
          <w:rFonts w:ascii="Times New Roman" w:hAnsi="Times New Roman" w:cs="Times New Roman"/>
          <w:sz w:val="24"/>
          <w:szCs w:val="24"/>
        </w:rPr>
        <w:t>ь 9 «Надежность теплоснабжения» .</w:t>
      </w:r>
    </w:p>
    <w:p w:rsidR="00DC16CA" w:rsidRPr="00BA4C2D" w:rsidRDefault="00DC16CA" w:rsidP="00BA4C2D">
      <w:pPr>
        <w:pStyle w:val="1"/>
        <w:spacing w:before="0" w:after="0" w:line="276" w:lineRule="auto"/>
        <w:ind w:firstLine="850"/>
        <w:jc w:val="both"/>
        <w:rPr>
          <w:rFonts w:cs="Times New Roman"/>
          <w:sz w:val="24"/>
          <w:szCs w:val="24"/>
        </w:rPr>
      </w:pPr>
      <w:r w:rsidRPr="00BA4C2D">
        <w:rPr>
          <w:rFonts w:cs="Times New Roman"/>
          <w:sz w:val="24"/>
          <w:szCs w:val="24"/>
        </w:rPr>
        <w:br w:type="page"/>
      </w:r>
      <w:r w:rsidRPr="00BA4C2D">
        <w:rPr>
          <w:rFonts w:cs="Times New Roman"/>
          <w:sz w:val="24"/>
          <w:szCs w:val="24"/>
        </w:rPr>
        <w:lastRenderedPageBreak/>
        <w:t xml:space="preserve"> </w:t>
      </w:r>
      <w:bookmarkStart w:id="34" w:name="_Toc357684526"/>
      <w:bookmarkStart w:id="35" w:name="_Toc363047834"/>
      <w:bookmarkStart w:id="36" w:name="_Toc368407408"/>
      <w:bookmarkStart w:id="37" w:name="_Toc378151692"/>
      <w:r w:rsidR="00EC43BF">
        <w:rPr>
          <w:rFonts w:cs="Times New Roman"/>
          <w:sz w:val="24"/>
          <w:szCs w:val="24"/>
        </w:rPr>
        <w:t>Раздел 10</w:t>
      </w:r>
      <w:r w:rsidRPr="00BA4C2D">
        <w:rPr>
          <w:rFonts w:cs="Times New Roman"/>
          <w:sz w:val="24"/>
          <w:szCs w:val="24"/>
        </w:rPr>
        <w:t>. Решения о распределении тепловой нагрузки между источниками тепловой энергии</w:t>
      </w:r>
      <w:bookmarkEnd w:id="34"/>
      <w:bookmarkEnd w:id="35"/>
      <w:bookmarkEnd w:id="36"/>
      <w:bookmarkEnd w:id="37"/>
    </w:p>
    <w:p w:rsidR="00DC16CA" w:rsidRPr="00BA4C2D" w:rsidRDefault="00DC16CA"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 xml:space="preserve">Распределение тепловой нагрузки между источниками тепловой </w:t>
      </w:r>
      <w:r w:rsidR="00EC43BF">
        <w:rPr>
          <w:rFonts w:ascii="Times New Roman" w:hAnsi="Times New Roman" w:cs="Times New Roman"/>
          <w:sz w:val="24"/>
          <w:szCs w:val="24"/>
        </w:rPr>
        <w:t>энергии представлено в таблице 10</w:t>
      </w:r>
      <w:r w:rsidRPr="00BA4C2D">
        <w:rPr>
          <w:rFonts w:ascii="Times New Roman" w:hAnsi="Times New Roman" w:cs="Times New Roman"/>
          <w:sz w:val="24"/>
          <w:szCs w:val="24"/>
        </w:rPr>
        <w:t>.1</w:t>
      </w:r>
    </w:p>
    <w:p w:rsidR="00DC16CA" w:rsidRDefault="00584C98" w:rsidP="00584C98">
      <w:pPr>
        <w:spacing w:after="0"/>
        <w:jc w:val="both"/>
        <w:rPr>
          <w:rFonts w:ascii="Times New Roman" w:hAnsi="Times New Roman" w:cs="Times New Roman"/>
          <w:sz w:val="24"/>
          <w:szCs w:val="24"/>
        </w:rPr>
      </w:pPr>
      <w:r>
        <w:rPr>
          <w:rFonts w:ascii="Times New Roman" w:hAnsi="Times New Roman" w:cs="Times New Roman"/>
          <w:sz w:val="24"/>
          <w:szCs w:val="24"/>
        </w:rPr>
        <w:t xml:space="preserve">              С учётом следующих мероприятий:</w:t>
      </w:r>
    </w:p>
    <w:p w:rsidR="00584C98" w:rsidRDefault="00584C98" w:rsidP="00584C98">
      <w:pPr>
        <w:spacing w:after="0"/>
        <w:jc w:val="both"/>
        <w:rPr>
          <w:rFonts w:ascii="Times New Roman" w:hAnsi="Times New Roman" w:cs="Times New Roman"/>
          <w:sz w:val="24"/>
          <w:szCs w:val="24"/>
        </w:rPr>
      </w:pPr>
      <w:r>
        <w:rPr>
          <w:rFonts w:ascii="Times New Roman" w:hAnsi="Times New Roman" w:cs="Times New Roman"/>
          <w:sz w:val="24"/>
          <w:szCs w:val="24"/>
        </w:rPr>
        <w:t>- переключение тепловой нагрузки с котельной №5.4 на котельную №5.2;</w:t>
      </w:r>
    </w:p>
    <w:p w:rsidR="00584C98" w:rsidRDefault="00584C98" w:rsidP="00584C98">
      <w:pPr>
        <w:spacing w:after="0"/>
        <w:jc w:val="both"/>
        <w:rPr>
          <w:rFonts w:ascii="Times New Roman" w:hAnsi="Times New Roman" w:cs="Times New Roman"/>
          <w:sz w:val="24"/>
          <w:szCs w:val="24"/>
        </w:rPr>
      </w:pPr>
      <w:r>
        <w:rPr>
          <w:rFonts w:ascii="Times New Roman" w:hAnsi="Times New Roman" w:cs="Times New Roman"/>
          <w:sz w:val="24"/>
          <w:szCs w:val="24"/>
        </w:rPr>
        <w:t>- переключение тепловой нагрузки с котельной №2.2 на котельную №2.1;</w:t>
      </w:r>
    </w:p>
    <w:p w:rsidR="00584C98" w:rsidRDefault="00584C98" w:rsidP="00584C98">
      <w:pPr>
        <w:spacing w:after="0"/>
        <w:jc w:val="both"/>
        <w:rPr>
          <w:rFonts w:ascii="Times New Roman" w:hAnsi="Times New Roman" w:cs="Times New Roman"/>
          <w:sz w:val="24"/>
          <w:szCs w:val="24"/>
        </w:rPr>
      </w:pPr>
      <w:r>
        <w:rPr>
          <w:rFonts w:ascii="Times New Roman" w:hAnsi="Times New Roman" w:cs="Times New Roman"/>
          <w:sz w:val="24"/>
          <w:szCs w:val="24"/>
        </w:rPr>
        <w:t>- переключение тепловой нагрузки с котельной №3.1 на котельную №3.4;</w:t>
      </w:r>
    </w:p>
    <w:p w:rsidR="00584C98" w:rsidRDefault="00584C98" w:rsidP="00584C98">
      <w:pPr>
        <w:spacing w:after="0"/>
        <w:jc w:val="both"/>
        <w:rPr>
          <w:rFonts w:ascii="Times New Roman" w:hAnsi="Times New Roman" w:cs="Times New Roman"/>
          <w:sz w:val="24"/>
          <w:szCs w:val="24"/>
        </w:rPr>
      </w:pPr>
      <w:r>
        <w:rPr>
          <w:rFonts w:ascii="Times New Roman" w:hAnsi="Times New Roman" w:cs="Times New Roman"/>
          <w:sz w:val="24"/>
          <w:szCs w:val="24"/>
        </w:rPr>
        <w:t>- переключение тепловой нагрузки с котельной №1.2 на котельную №1.5;</w:t>
      </w:r>
    </w:p>
    <w:p w:rsidR="00584C98" w:rsidRDefault="00584C98" w:rsidP="00584C98">
      <w:pPr>
        <w:spacing w:after="0"/>
        <w:jc w:val="both"/>
        <w:rPr>
          <w:rFonts w:ascii="Times New Roman" w:hAnsi="Times New Roman" w:cs="Times New Roman"/>
          <w:sz w:val="24"/>
          <w:szCs w:val="24"/>
        </w:rPr>
      </w:pPr>
      <w:r>
        <w:rPr>
          <w:rFonts w:ascii="Times New Roman" w:hAnsi="Times New Roman" w:cs="Times New Roman"/>
          <w:sz w:val="24"/>
          <w:szCs w:val="24"/>
        </w:rPr>
        <w:t>- переключение тепловой нагрузки с котельной №3.6 на котельную №3.3.</w:t>
      </w:r>
    </w:p>
    <w:p w:rsidR="00584C98" w:rsidRDefault="00584C98" w:rsidP="00584C98">
      <w:pPr>
        <w:spacing w:after="0"/>
        <w:jc w:val="both"/>
        <w:rPr>
          <w:rFonts w:ascii="Times New Roman" w:hAnsi="Times New Roman" w:cs="Times New Roman"/>
          <w:sz w:val="24"/>
          <w:szCs w:val="24"/>
        </w:rPr>
      </w:pPr>
      <w:r>
        <w:rPr>
          <w:rFonts w:ascii="Times New Roman" w:hAnsi="Times New Roman" w:cs="Times New Roman"/>
          <w:sz w:val="24"/>
          <w:szCs w:val="24"/>
        </w:rPr>
        <w:t xml:space="preserve">            Распределение тепловой нагрузки будет выглядеть следующим обр</w:t>
      </w:r>
      <w:r w:rsidR="00EC43BF">
        <w:rPr>
          <w:rFonts w:ascii="Times New Roman" w:hAnsi="Times New Roman" w:cs="Times New Roman"/>
          <w:sz w:val="24"/>
          <w:szCs w:val="24"/>
        </w:rPr>
        <w:t>азом (таблица 10</w:t>
      </w:r>
      <w:r>
        <w:rPr>
          <w:rFonts w:ascii="Times New Roman" w:hAnsi="Times New Roman" w:cs="Times New Roman"/>
          <w:sz w:val="24"/>
          <w:szCs w:val="24"/>
        </w:rPr>
        <w:t>.1).</w:t>
      </w:r>
    </w:p>
    <w:p w:rsidR="00DE70F9" w:rsidRDefault="00EC43BF" w:rsidP="00BA4C2D">
      <w:pPr>
        <w:spacing w:after="0"/>
        <w:jc w:val="right"/>
        <w:rPr>
          <w:rFonts w:ascii="Times New Roman" w:hAnsi="Times New Roman" w:cs="Times New Roman"/>
          <w:b/>
          <w:sz w:val="24"/>
          <w:szCs w:val="24"/>
        </w:rPr>
      </w:pPr>
      <w:r>
        <w:rPr>
          <w:rFonts w:ascii="Times New Roman" w:hAnsi="Times New Roman" w:cs="Times New Roman"/>
          <w:b/>
          <w:sz w:val="24"/>
          <w:szCs w:val="24"/>
        </w:rPr>
        <w:t>Таблица 10</w:t>
      </w:r>
      <w:r w:rsidR="00DE70F9">
        <w:rPr>
          <w:rFonts w:ascii="Times New Roman" w:hAnsi="Times New Roman" w:cs="Times New Roman"/>
          <w:b/>
          <w:sz w:val="24"/>
          <w:szCs w:val="24"/>
        </w:rPr>
        <w:t>.1</w:t>
      </w:r>
    </w:p>
    <w:p w:rsidR="00DE70F9" w:rsidRDefault="00DE70F9" w:rsidP="00DE70F9">
      <w:pPr>
        <w:spacing w:after="0"/>
        <w:jc w:val="center"/>
        <w:rPr>
          <w:rFonts w:ascii="Times New Roman" w:hAnsi="Times New Roman" w:cs="Times New Roman"/>
          <w:b/>
          <w:sz w:val="24"/>
          <w:szCs w:val="24"/>
        </w:rPr>
      </w:pPr>
      <w:r>
        <w:rPr>
          <w:rFonts w:ascii="Times New Roman" w:hAnsi="Times New Roman" w:cs="Times New Roman"/>
          <w:b/>
          <w:sz w:val="24"/>
          <w:szCs w:val="24"/>
        </w:rPr>
        <w:t>Распределение тепловой нагрузки между источниками тепловой энергии</w:t>
      </w:r>
    </w:p>
    <w:p w:rsidR="00002DE1" w:rsidRPr="00DE70F9" w:rsidRDefault="00002DE1" w:rsidP="00DE70F9">
      <w:pPr>
        <w:spacing w:after="0"/>
        <w:jc w:val="center"/>
        <w:rPr>
          <w:rFonts w:ascii="Times New Roman" w:hAnsi="Times New Roman" w:cs="Times New Roman"/>
          <w:b/>
          <w:sz w:val="24"/>
          <w:szCs w:val="24"/>
        </w:rPr>
      </w:pPr>
    </w:p>
    <w:tbl>
      <w:tblPr>
        <w:tblW w:w="5000" w:type="pct"/>
        <w:tblLook w:val="04A0"/>
      </w:tblPr>
      <w:tblGrid>
        <w:gridCol w:w="1945"/>
        <w:gridCol w:w="1357"/>
        <w:gridCol w:w="1744"/>
        <w:gridCol w:w="1927"/>
        <w:gridCol w:w="2597"/>
      </w:tblGrid>
      <w:tr w:rsidR="00002DE1" w:rsidRPr="00C23354" w:rsidTr="00C23354">
        <w:trPr>
          <w:trHeight w:val="20"/>
        </w:trPr>
        <w:tc>
          <w:tcPr>
            <w:tcW w:w="1016"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Наименование источника тепловой энергии</w:t>
            </w:r>
          </w:p>
        </w:tc>
        <w:tc>
          <w:tcPr>
            <w:tcW w:w="709" w:type="pct"/>
            <w:tcBorders>
              <w:top w:val="single" w:sz="8" w:space="0" w:color="auto"/>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Этапы</w:t>
            </w:r>
          </w:p>
        </w:tc>
        <w:tc>
          <w:tcPr>
            <w:tcW w:w="911" w:type="pct"/>
            <w:tcBorders>
              <w:top w:val="single" w:sz="8" w:space="0" w:color="auto"/>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Установленная тепловая мощность, Гкал/ч</w:t>
            </w:r>
          </w:p>
        </w:tc>
        <w:tc>
          <w:tcPr>
            <w:tcW w:w="1007" w:type="pct"/>
            <w:tcBorders>
              <w:top w:val="single" w:sz="8" w:space="0" w:color="auto"/>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Располагаемая тепловая мощность, Гкал/ч</w:t>
            </w:r>
          </w:p>
        </w:tc>
        <w:tc>
          <w:tcPr>
            <w:tcW w:w="1357" w:type="pct"/>
            <w:tcBorders>
              <w:top w:val="single" w:sz="8" w:space="0" w:color="auto"/>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Присоединенная тепловая нагрузка (с учетом тепловых потерь в тепловых сетях), Гкал/ч</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№1.5</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8,17400173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8,17400173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8,17400173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2558B"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10,7591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2558B"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10,7591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2558B"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10,7591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2558B"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10,7591</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№1.1</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20,4509053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20,4509053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20,4509053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20,4509053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20,4509053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20,4509053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20,4509053</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№3.1</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4,662778365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4,662778365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4,662778365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4,662778365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F6483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F6483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F6483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№2.3</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15,79663514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15,79663514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15,79663514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15,79663514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15,79663514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15,79663514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15,79663514</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 xml:space="preserve">Котельная  </w:t>
            </w:r>
            <w:r w:rsidR="00C23354">
              <w:rPr>
                <w:rFonts w:ascii="Times New Roman" w:eastAsia="Times New Roman" w:hAnsi="Times New Roman" w:cs="Times New Roman"/>
                <w:color w:val="000000"/>
                <w:lang w:eastAsia="ru-RU"/>
              </w:rPr>
              <w:t>№</w:t>
            </w:r>
            <w:r w:rsidRPr="00C23354">
              <w:rPr>
                <w:rFonts w:ascii="Times New Roman" w:eastAsia="Times New Roman" w:hAnsi="Times New Roman" w:cs="Times New Roman"/>
                <w:color w:val="000000"/>
                <w:lang w:eastAsia="ru-RU"/>
              </w:rPr>
              <w:t>2.1</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4,790310959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4,790310959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4,790310959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B5B14"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5,866577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B5B14"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5,866577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B5B14"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5,866577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B5B14"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5,866577</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№3.3</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26,98018153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26,98018153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26,98018153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26,98018153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F6483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27,83277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F6483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27,83277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F6483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27,83277</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№3.4</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24,26406898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24,26406898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24,26406898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24,26406898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43171D"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28,92685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43171D"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28,92685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43171D"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28,92685</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№3.6</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0,852585998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0,852585998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0,852585998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0,852585998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F6483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F6483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F6483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№4.10</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0,273042231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0,273042231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0,273042231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0,273042231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0,273042231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0,273042231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0,273042231</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 xml:space="preserve">Котельная </w:t>
            </w:r>
            <w:r w:rsidR="00C23354">
              <w:rPr>
                <w:rFonts w:ascii="Times New Roman" w:eastAsia="Times New Roman" w:hAnsi="Times New Roman" w:cs="Times New Roman"/>
                <w:color w:val="000000"/>
                <w:lang w:eastAsia="ru-RU"/>
              </w:rPr>
              <w:t>№</w:t>
            </w:r>
            <w:r w:rsidRPr="00C23354">
              <w:rPr>
                <w:rFonts w:ascii="Times New Roman" w:eastAsia="Times New Roman" w:hAnsi="Times New Roman" w:cs="Times New Roman"/>
                <w:color w:val="000000"/>
                <w:lang w:eastAsia="ru-RU"/>
              </w:rPr>
              <w:t>3.5</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14,94605158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14,94605158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14,94605158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14,94605158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14,94605158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14,94605158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19,2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14,94605158</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№4.9</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0,079353618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0,079353618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0,079353618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0,079353618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0,079353618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0,079353618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0,041</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0,079353618</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№4.7</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0,06265001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0,06265001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0,06265001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0,06265001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0,06265001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0,06265001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0,06265001</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lastRenderedPageBreak/>
              <w:t>Котельная №1.2</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2,58390739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2,58390739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2,58390739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2558B"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2558B"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2558B"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2558B"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№4.13</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9,075816981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9,075816981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9,075816981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9,075816981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9,075816981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9,075816981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9,075816981</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№4.12</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0,164207616</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0,164207616</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0,164207616</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0,164207616</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0,164207616</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0,164207616</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0,164207616</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№4.18</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0,708854796</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0,708854796</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0,708854796</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0,708854796</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0,708854796</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0,708854796</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0,708854796</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№4.14</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0,282416709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0,282416709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0,282416709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0,282416709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0,282416709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0,282416709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0,282416709</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№5.1</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3,911631494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3,911631494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3,911631494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3,911631494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3,911631494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3,911631494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3,911631494</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№4.1</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17,87850245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17,87850245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17,87850245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17,87850245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17,87850245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17,87850245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40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17,87850245</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№5.4</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2,451609893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2,451609893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2,451609893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2,451609893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4D386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4D386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4D386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№2.2</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1,076266425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1,076266425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1,076266425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B5B14"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B5B14"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B5B14"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1B5B14"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АО НМТП</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3,113853742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3,113853742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3,113853742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3,113853742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3,113853742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3,113853742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3,113853742</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 xml:space="preserve">Котельная </w:t>
            </w:r>
            <w:r w:rsidR="00C23354">
              <w:rPr>
                <w:rFonts w:ascii="Times New Roman" w:eastAsia="Times New Roman" w:hAnsi="Times New Roman" w:cs="Times New Roman"/>
                <w:color w:val="000000"/>
                <w:lang w:eastAsia="ru-RU"/>
              </w:rPr>
              <w:t>№</w:t>
            </w:r>
            <w:r w:rsidRPr="00C23354">
              <w:rPr>
                <w:rFonts w:ascii="Times New Roman" w:eastAsia="Times New Roman" w:hAnsi="Times New Roman" w:cs="Times New Roman"/>
                <w:color w:val="000000"/>
                <w:lang w:eastAsia="ru-RU"/>
              </w:rPr>
              <w:t>4.8</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15,79496302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15,79496302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15,79496302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15,79496302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15,79496302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15,79496302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15,79496302</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№2.8</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17,34757338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17,34757338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17,34757338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17,34757338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17,34757338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17,34757338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60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17,34757338</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ОАО "НСРЗ"</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28,75099137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28,75099137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28,75099137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28,75099137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28,75099137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28,75099137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87,56</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28,75099137</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№6.2</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15,77625412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15,77625412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15,77625412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15,77625412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15,77625412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15,77625412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39,5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15,77625412</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№1.4</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9,401747714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9,401747714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9,401747714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9,401747714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9,401747714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9,401747714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9,401747714</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№1.3</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35,40705259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35,40705259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35,40705259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35,40705259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35,40705259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35,40705259</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90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35,40705259</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№1.6</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20,03136283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20,03136283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20,03136283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20,03136283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20,03136283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20,03136283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76,8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20,03136283</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 xml:space="preserve">Котельная </w:t>
            </w:r>
            <w:r w:rsidR="00C23354">
              <w:rPr>
                <w:rFonts w:ascii="Times New Roman" w:eastAsia="Times New Roman" w:hAnsi="Times New Roman" w:cs="Times New Roman"/>
                <w:color w:val="000000"/>
                <w:lang w:eastAsia="ru-RU"/>
              </w:rPr>
              <w:t>№</w:t>
            </w:r>
            <w:r w:rsidRPr="00C23354">
              <w:rPr>
                <w:rFonts w:ascii="Times New Roman" w:eastAsia="Times New Roman" w:hAnsi="Times New Roman" w:cs="Times New Roman"/>
                <w:color w:val="000000"/>
                <w:lang w:eastAsia="ru-RU"/>
              </w:rPr>
              <w:t>5.2</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24,47687481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24,47687481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24,47687481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24,47687481</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4D386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26,92848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4D386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26,92848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70</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4D3860" w:rsidP="00C2335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26,92848</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№5.3</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0,749574874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0,749574874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0,749574874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0,749574874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0,749574874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0,749574874</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0,749574874</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№6.6</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0,147195667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0,147195667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0,147195667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0,147195667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0,147195667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0,147195667</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0,147195667</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№4.16</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0,56442925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0,56442925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0,56442925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0,56442925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0,56442925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0,56442925</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0,56442925</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№4.4</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0,214626878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0,214626878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0,214626878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0,214626878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0,214626878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0,214626878</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w:t>
            </w:r>
            <w:r w:rsidR="001040A0">
              <w:rPr>
                <w:rFonts w:ascii="Times New Roman" w:eastAsia="Times New Roman" w:hAnsi="Times New Roman" w:cs="Times New Roman"/>
                <w:color w:val="000000"/>
                <w:lang w:eastAsia="ru-RU"/>
              </w:rPr>
              <w:t>2028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0,49</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0,214626878</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№3.2</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0,180211493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0,180211493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0,180211493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0,180211493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0,180211493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0,180211493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2023-202</w:t>
            </w:r>
            <w:r w:rsidR="001040A0">
              <w:rPr>
                <w:rFonts w:ascii="Times New Roman" w:eastAsia="Times New Roman" w:hAnsi="Times New Roman" w:cs="Times New Roman"/>
                <w:color w:val="000000"/>
                <w:lang w:eastAsia="ru-RU"/>
              </w:rPr>
              <w:t>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0,328</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0,180211493</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№6.1</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2,683361682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2,683361682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2,683361682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2,683361682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2,683361682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2,683361682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2023-202</w:t>
            </w:r>
            <w:r w:rsidR="001040A0">
              <w:rPr>
                <w:rFonts w:ascii="Times New Roman" w:eastAsia="Times New Roman" w:hAnsi="Times New Roman" w:cs="Times New Roman"/>
                <w:color w:val="000000"/>
                <w:lang w:eastAsia="ru-RU"/>
              </w:rPr>
              <w:t>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13</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2,683361682</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№4.11</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0,17579683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0,17579683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0,17579683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0,17579683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0,17579683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0,17579683</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2023-202</w:t>
            </w:r>
            <w:r w:rsidR="001040A0">
              <w:rPr>
                <w:rFonts w:ascii="Times New Roman" w:eastAsia="Times New Roman" w:hAnsi="Times New Roman" w:cs="Times New Roman"/>
                <w:color w:val="000000"/>
                <w:lang w:eastAsia="ru-RU"/>
              </w:rPr>
              <w:t>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0,17579683</w:t>
            </w:r>
          </w:p>
        </w:tc>
      </w:tr>
      <w:tr w:rsidR="00002DE1" w:rsidRPr="00C23354" w:rsidTr="00C23354">
        <w:trPr>
          <w:trHeight w:val="20"/>
        </w:trPr>
        <w:tc>
          <w:tcPr>
            <w:tcW w:w="1016" w:type="pct"/>
            <w:vMerge w:val="restart"/>
            <w:tcBorders>
              <w:top w:val="nil"/>
              <w:left w:val="single" w:sz="8" w:space="0" w:color="auto"/>
              <w:bottom w:val="single" w:sz="8" w:space="0" w:color="000000"/>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Котельная №6.5</w:t>
            </w: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2013</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1,51685022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2014</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1,51685022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2015</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1,51685022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2016</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1,51685022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2017</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1,51685022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2018-2022</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1,51685022</w:t>
            </w:r>
          </w:p>
        </w:tc>
      </w:tr>
      <w:tr w:rsidR="00002DE1" w:rsidRPr="00C23354" w:rsidTr="00C23354">
        <w:trPr>
          <w:trHeight w:val="20"/>
        </w:trPr>
        <w:tc>
          <w:tcPr>
            <w:tcW w:w="1016" w:type="pct"/>
            <w:vMerge/>
            <w:tcBorders>
              <w:top w:val="nil"/>
              <w:left w:val="single" w:sz="8" w:space="0" w:color="auto"/>
              <w:bottom w:val="single" w:sz="8" w:space="0" w:color="000000"/>
              <w:right w:val="single" w:sz="8" w:space="0" w:color="auto"/>
            </w:tcBorders>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p>
        </w:tc>
        <w:tc>
          <w:tcPr>
            <w:tcW w:w="709" w:type="pct"/>
            <w:tcBorders>
              <w:top w:val="nil"/>
              <w:left w:val="nil"/>
              <w:bottom w:val="single" w:sz="8" w:space="0" w:color="auto"/>
              <w:right w:val="single" w:sz="8" w:space="0" w:color="auto"/>
            </w:tcBorders>
            <w:shd w:val="clear" w:color="auto" w:fill="auto"/>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2023-202</w:t>
            </w:r>
            <w:r w:rsidR="001040A0">
              <w:rPr>
                <w:rFonts w:ascii="Times New Roman" w:eastAsia="Times New Roman" w:hAnsi="Times New Roman" w:cs="Times New Roman"/>
                <w:color w:val="000000"/>
                <w:lang w:eastAsia="ru-RU"/>
              </w:rPr>
              <w:t>8</w:t>
            </w:r>
          </w:p>
        </w:tc>
        <w:tc>
          <w:tcPr>
            <w:tcW w:w="911"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00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1,415</w:t>
            </w:r>
          </w:p>
        </w:tc>
        <w:tc>
          <w:tcPr>
            <w:tcW w:w="1357" w:type="pct"/>
            <w:tcBorders>
              <w:top w:val="nil"/>
              <w:left w:val="nil"/>
              <w:bottom w:val="single" w:sz="8" w:space="0" w:color="auto"/>
              <w:right w:val="single" w:sz="8" w:space="0" w:color="auto"/>
            </w:tcBorders>
            <w:shd w:val="clear" w:color="auto" w:fill="auto"/>
            <w:noWrap/>
            <w:vAlign w:val="center"/>
            <w:hideMark/>
          </w:tcPr>
          <w:p w:rsidR="00002DE1" w:rsidRPr="00C23354" w:rsidRDefault="00002DE1" w:rsidP="00C23354">
            <w:pPr>
              <w:spacing w:after="0" w:line="240" w:lineRule="auto"/>
              <w:jc w:val="center"/>
              <w:rPr>
                <w:rFonts w:ascii="Times New Roman" w:eastAsia="Times New Roman" w:hAnsi="Times New Roman" w:cs="Times New Roman"/>
                <w:color w:val="000000"/>
                <w:lang w:eastAsia="ru-RU"/>
              </w:rPr>
            </w:pPr>
            <w:r w:rsidRPr="00C23354">
              <w:rPr>
                <w:rFonts w:ascii="Times New Roman" w:eastAsia="Times New Roman" w:hAnsi="Times New Roman" w:cs="Times New Roman"/>
                <w:color w:val="000000"/>
                <w:lang w:eastAsia="ru-RU"/>
              </w:rPr>
              <w:t>1,51685022</w:t>
            </w:r>
          </w:p>
        </w:tc>
      </w:tr>
    </w:tbl>
    <w:p w:rsidR="00DC16CA" w:rsidRPr="00BA4C2D" w:rsidRDefault="00DC16CA" w:rsidP="00BA4C2D">
      <w:pPr>
        <w:spacing w:after="0"/>
        <w:jc w:val="center"/>
        <w:rPr>
          <w:rFonts w:ascii="Times New Roman" w:hAnsi="Times New Roman" w:cs="Times New Roman"/>
          <w:sz w:val="24"/>
          <w:szCs w:val="24"/>
        </w:rPr>
      </w:pPr>
    </w:p>
    <w:p w:rsidR="00DC16CA" w:rsidRPr="00BA4C2D" w:rsidRDefault="00DC16CA" w:rsidP="00BA4C2D">
      <w:pPr>
        <w:pStyle w:val="1"/>
        <w:spacing w:before="0" w:after="0" w:line="276" w:lineRule="auto"/>
        <w:ind w:firstLine="850"/>
        <w:jc w:val="both"/>
        <w:rPr>
          <w:rFonts w:cs="Times New Roman"/>
          <w:sz w:val="24"/>
          <w:szCs w:val="24"/>
        </w:rPr>
      </w:pPr>
      <w:r w:rsidRPr="00BA4C2D">
        <w:rPr>
          <w:rFonts w:cs="Times New Roman"/>
          <w:sz w:val="24"/>
          <w:szCs w:val="24"/>
        </w:rPr>
        <w:br w:type="page"/>
      </w:r>
      <w:r w:rsidRPr="00BA4C2D">
        <w:rPr>
          <w:rFonts w:cs="Times New Roman"/>
          <w:sz w:val="24"/>
          <w:szCs w:val="24"/>
        </w:rPr>
        <w:lastRenderedPageBreak/>
        <w:t xml:space="preserve"> </w:t>
      </w:r>
      <w:bookmarkStart w:id="38" w:name="_Toc357684527"/>
      <w:bookmarkStart w:id="39" w:name="_Toc363047835"/>
      <w:bookmarkStart w:id="40" w:name="_Toc368407409"/>
      <w:bookmarkStart w:id="41" w:name="_Toc378151693"/>
      <w:r w:rsidR="00EC43BF">
        <w:rPr>
          <w:rFonts w:cs="Times New Roman"/>
          <w:sz w:val="24"/>
          <w:szCs w:val="24"/>
        </w:rPr>
        <w:t>Раздел 11</w:t>
      </w:r>
      <w:r w:rsidRPr="00BA4C2D">
        <w:rPr>
          <w:rFonts w:cs="Times New Roman"/>
          <w:sz w:val="24"/>
          <w:szCs w:val="24"/>
        </w:rPr>
        <w:t>. Решения по бесхозяйным тепловым сетям</w:t>
      </w:r>
      <w:bookmarkEnd w:id="38"/>
      <w:bookmarkEnd w:id="39"/>
      <w:bookmarkEnd w:id="40"/>
      <w:bookmarkEnd w:id="41"/>
    </w:p>
    <w:p w:rsidR="00DC16CA" w:rsidRPr="00BA4C2D" w:rsidRDefault="00DC16CA" w:rsidP="00BA4C2D">
      <w:pPr>
        <w:spacing w:after="0"/>
        <w:ind w:firstLine="850"/>
        <w:jc w:val="both"/>
        <w:rPr>
          <w:rFonts w:ascii="Times New Roman" w:hAnsi="Times New Roman" w:cs="Times New Roman"/>
          <w:sz w:val="24"/>
          <w:szCs w:val="24"/>
        </w:rPr>
      </w:pPr>
      <w:r w:rsidRPr="00BA4C2D">
        <w:rPr>
          <w:rFonts w:ascii="Times New Roman" w:hAnsi="Times New Roman" w:cs="Times New Roman"/>
          <w:sz w:val="24"/>
          <w:szCs w:val="24"/>
        </w:rPr>
        <w:t xml:space="preserve">Согласно статьи 15 пункта 6 Федерального закона от 27 июля 2010 года № 190-ФЗ «О теплоснабжении»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sidRPr="00BA4C2D">
        <w:rPr>
          <w:rFonts w:ascii="Times New Roman" w:hAnsi="Times New Roman" w:cs="Times New Roman"/>
          <w:sz w:val="24"/>
          <w:szCs w:val="24"/>
        </w:rPr>
        <w:t>теплосетевую</w:t>
      </w:r>
      <w:proofErr w:type="spellEnd"/>
      <w:r w:rsidRPr="00BA4C2D">
        <w:rPr>
          <w:rFonts w:ascii="Times New Roman" w:hAnsi="Times New Roman" w:cs="Times New Roman"/>
          <w:sz w:val="24"/>
          <w:szCs w:val="24"/>
        </w:rPr>
        <w:t xml:space="preserve">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DC16CA" w:rsidRPr="00BA4C2D" w:rsidRDefault="000E3574" w:rsidP="00BA4C2D">
      <w:pPr>
        <w:widowControl w:val="0"/>
        <w:tabs>
          <w:tab w:val="left" w:pos="608"/>
          <w:tab w:val="left" w:pos="750"/>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6CA" w:rsidRPr="00564529">
        <w:rPr>
          <w:rFonts w:ascii="Times New Roman" w:hAnsi="Times New Roman" w:cs="Times New Roman"/>
          <w:sz w:val="24"/>
          <w:szCs w:val="24"/>
        </w:rPr>
        <w:t>Бесхозяйственные тепловые сети отсутствуют</w:t>
      </w:r>
      <w:r w:rsidR="00564529" w:rsidRPr="00564529">
        <w:rPr>
          <w:rFonts w:ascii="Times New Roman" w:hAnsi="Times New Roman" w:cs="Times New Roman"/>
          <w:sz w:val="24"/>
          <w:szCs w:val="24"/>
        </w:rPr>
        <w:t>.</w:t>
      </w:r>
    </w:p>
    <w:sectPr w:rsidR="00DC16CA" w:rsidRPr="00BA4C2D" w:rsidSect="004856F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decimal"/>
      <w:lvlText w:val="%1."/>
      <w:lvlJc w:val="left"/>
      <w:pPr>
        <w:tabs>
          <w:tab w:val="num" w:pos="0"/>
        </w:tabs>
        <w:ind w:left="403" w:hanging="360"/>
      </w:pPr>
      <w:rPr>
        <w:rFonts w:cs="Times New Roman"/>
      </w:rPr>
    </w:lvl>
  </w:abstractNum>
  <w:abstractNum w:abstractNumId="1">
    <w:nsid w:val="00000007"/>
    <w:multiLevelType w:val="singleLevel"/>
    <w:tmpl w:val="00000007"/>
    <w:name w:val="WW8Num7"/>
    <w:lvl w:ilvl="0">
      <w:start w:val="1"/>
      <w:numFmt w:val="bullet"/>
      <w:lvlText w:val=""/>
      <w:lvlJc w:val="left"/>
      <w:pPr>
        <w:tabs>
          <w:tab w:val="num" w:pos="0"/>
        </w:tabs>
        <w:ind w:left="953" w:hanging="360"/>
      </w:pPr>
      <w:rPr>
        <w:rFonts w:ascii="Symbol" w:hAnsi="Symbol"/>
      </w:rPr>
    </w:lvl>
  </w:abstractNum>
  <w:abstractNum w:abstractNumId="2">
    <w:nsid w:val="0037743C"/>
    <w:multiLevelType w:val="hybridMultilevel"/>
    <w:tmpl w:val="E6FABD30"/>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3">
    <w:nsid w:val="0EC96AB2"/>
    <w:multiLevelType w:val="hybridMultilevel"/>
    <w:tmpl w:val="E69EC67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F8F0398"/>
    <w:multiLevelType w:val="hybridMultilevel"/>
    <w:tmpl w:val="158A8E1A"/>
    <w:lvl w:ilvl="0" w:tplc="872C37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777927"/>
    <w:multiLevelType w:val="hybridMultilevel"/>
    <w:tmpl w:val="2FD459CC"/>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6">
    <w:nsid w:val="137C2B4C"/>
    <w:multiLevelType w:val="hybridMultilevel"/>
    <w:tmpl w:val="878A2ACC"/>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7">
    <w:nsid w:val="182B568A"/>
    <w:multiLevelType w:val="hybridMultilevel"/>
    <w:tmpl w:val="53E25F5E"/>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8">
    <w:nsid w:val="189C507F"/>
    <w:multiLevelType w:val="hybridMultilevel"/>
    <w:tmpl w:val="97C29276"/>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9">
    <w:nsid w:val="18F06B51"/>
    <w:multiLevelType w:val="hybridMultilevel"/>
    <w:tmpl w:val="83A286FC"/>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10">
    <w:nsid w:val="27326654"/>
    <w:multiLevelType w:val="hybridMultilevel"/>
    <w:tmpl w:val="C9B84638"/>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11">
    <w:nsid w:val="292B2187"/>
    <w:multiLevelType w:val="hybridMultilevel"/>
    <w:tmpl w:val="04AA5F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E361951"/>
    <w:multiLevelType w:val="hybridMultilevel"/>
    <w:tmpl w:val="FB9AF89C"/>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13">
    <w:nsid w:val="2ED302CA"/>
    <w:multiLevelType w:val="hybridMultilevel"/>
    <w:tmpl w:val="5B28934A"/>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14">
    <w:nsid w:val="2F42298B"/>
    <w:multiLevelType w:val="hybridMultilevel"/>
    <w:tmpl w:val="EDCA16F4"/>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15">
    <w:nsid w:val="327040F8"/>
    <w:multiLevelType w:val="hybridMultilevel"/>
    <w:tmpl w:val="64FCB896"/>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16">
    <w:nsid w:val="3EDA71AA"/>
    <w:multiLevelType w:val="hybridMultilevel"/>
    <w:tmpl w:val="931AF6D0"/>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17">
    <w:nsid w:val="4B5E0B40"/>
    <w:multiLevelType w:val="hybridMultilevel"/>
    <w:tmpl w:val="9FC0093E"/>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18">
    <w:nsid w:val="5FA91B41"/>
    <w:multiLevelType w:val="hybridMultilevel"/>
    <w:tmpl w:val="9FC4998C"/>
    <w:lvl w:ilvl="0" w:tplc="872C37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CA04B8"/>
    <w:multiLevelType w:val="hybridMultilevel"/>
    <w:tmpl w:val="3830F3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6AC01AC2"/>
    <w:multiLevelType w:val="hybridMultilevel"/>
    <w:tmpl w:val="8D7C3B0C"/>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21">
    <w:nsid w:val="6C007AD4"/>
    <w:multiLevelType w:val="hybridMultilevel"/>
    <w:tmpl w:val="D16CBCE0"/>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22">
    <w:nsid w:val="74093B3F"/>
    <w:multiLevelType w:val="hybridMultilevel"/>
    <w:tmpl w:val="2FA67178"/>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23">
    <w:nsid w:val="78DD06B4"/>
    <w:multiLevelType w:val="hybridMultilevel"/>
    <w:tmpl w:val="CDB2B610"/>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24">
    <w:nsid w:val="7A5266C8"/>
    <w:multiLevelType w:val="hybridMultilevel"/>
    <w:tmpl w:val="BF965150"/>
    <w:lvl w:ilvl="0" w:tplc="04190001">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num w:numId="1">
    <w:abstractNumId w:val="0"/>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0"/>
  </w:num>
  <w:num w:numId="6">
    <w:abstractNumId w:val="15"/>
  </w:num>
  <w:num w:numId="7">
    <w:abstractNumId w:val="20"/>
  </w:num>
  <w:num w:numId="8">
    <w:abstractNumId w:val="17"/>
  </w:num>
  <w:num w:numId="9">
    <w:abstractNumId w:val="22"/>
  </w:num>
  <w:num w:numId="10">
    <w:abstractNumId w:val="12"/>
  </w:num>
  <w:num w:numId="11">
    <w:abstractNumId w:val="9"/>
  </w:num>
  <w:num w:numId="12">
    <w:abstractNumId w:val="23"/>
  </w:num>
  <w:num w:numId="13">
    <w:abstractNumId w:val="8"/>
  </w:num>
  <w:num w:numId="14">
    <w:abstractNumId w:val="7"/>
  </w:num>
  <w:num w:numId="15">
    <w:abstractNumId w:val="5"/>
  </w:num>
  <w:num w:numId="16">
    <w:abstractNumId w:val="16"/>
  </w:num>
  <w:num w:numId="17">
    <w:abstractNumId w:val="6"/>
  </w:num>
  <w:num w:numId="18">
    <w:abstractNumId w:val="13"/>
  </w:num>
  <w:num w:numId="19">
    <w:abstractNumId w:val="24"/>
  </w:num>
  <w:num w:numId="20">
    <w:abstractNumId w:val="2"/>
  </w:num>
  <w:num w:numId="21">
    <w:abstractNumId w:val="14"/>
  </w:num>
  <w:num w:numId="22">
    <w:abstractNumId w:val="19"/>
  </w:num>
  <w:num w:numId="23">
    <w:abstractNumId w:val="3"/>
  </w:num>
  <w:num w:numId="24">
    <w:abstractNumId w:val="11"/>
  </w:num>
  <w:num w:numId="25">
    <w:abstractNumId w:val="18"/>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5C3DFA"/>
    <w:rsid w:val="00001EC7"/>
    <w:rsid w:val="00002DE1"/>
    <w:rsid w:val="00020659"/>
    <w:rsid w:val="00051FD1"/>
    <w:rsid w:val="0005456E"/>
    <w:rsid w:val="00062FEB"/>
    <w:rsid w:val="00075061"/>
    <w:rsid w:val="00085082"/>
    <w:rsid w:val="00086ED5"/>
    <w:rsid w:val="00092BA6"/>
    <w:rsid w:val="00093F45"/>
    <w:rsid w:val="000B4E6F"/>
    <w:rsid w:val="000E3574"/>
    <w:rsid w:val="000E7FCC"/>
    <w:rsid w:val="000F110A"/>
    <w:rsid w:val="000F11F6"/>
    <w:rsid w:val="001040A0"/>
    <w:rsid w:val="0010619C"/>
    <w:rsid w:val="001111A5"/>
    <w:rsid w:val="00114CA5"/>
    <w:rsid w:val="00124091"/>
    <w:rsid w:val="0012558B"/>
    <w:rsid w:val="00134ED0"/>
    <w:rsid w:val="00145D79"/>
    <w:rsid w:val="00147B5A"/>
    <w:rsid w:val="00150733"/>
    <w:rsid w:val="00154188"/>
    <w:rsid w:val="00173DF3"/>
    <w:rsid w:val="00194A81"/>
    <w:rsid w:val="001A5FF8"/>
    <w:rsid w:val="001B4A4E"/>
    <w:rsid w:val="001B552A"/>
    <w:rsid w:val="001B5B14"/>
    <w:rsid w:val="001E2714"/>
    <w:rsid w:val="001E37FA"/>
    <w:rsid w:val="001E56DB"/>
    <w:rsid w:val="001F3C1A"/>
    <w:rsid w:val="001F4A61"/>
    <w:rsid w:val="00227DE5"/>
    <w:rsid w:val="00231743"/>
    <w:rsid w:val="002402A3"/>
    <w:rsid w:val="00257B08"/>
    <w:rsid w:val="002738ED"/>
    <w:rsid w:val="002765AE"/>
    <w:rsid w:val="00282755"/>
    <w:rsid w:val="00290245"/>
    <w:rsid w:val="00292AFF"/>
    <w:rsid w:val="002A746D"/>
    <w:rsid w:val="002C1CA5"/>
    <w:rsid w:val="002C5A9F"/>
    <w:rsid w:val="002C62DC"/>
    <w:rsid w:val="002D555F"/>
    <w:rsid w:val="002E1811"/>
    <w:rsid w:val="002E3E8F"/>
    <w:rsid w:val="002E6B11"/>
    <w:rsid w:val="002F41D8"/>
    <w:rsid w:val="00303EE1"/>
    <w:rsid w:val="003054DB"/>
    <w:rsid w:val="003200D2"/>
    <w:rsid w:val="00321A47"/>
    <w:rsid w:val="00326293"/>
    <w:rsid w:val="00340BCA"/>
    <w:rsid w:val="003566DB"/>
    <w:rsid w:val="003568A1"/>
    <w:rsid w:val="00366898"/>
    <w:rsid w:val="00375009"/>
    <w:rsid w:val="0037715C"/>
    <w:rsid w:val="00384950"/>
    <w:rsid w:val="003E6EAF"/>
    <w:rsid w:val="004026FD"/>
    <w:rsid w:val="00402E58"/>
    <w:rsid w:val="00403705"/>
    <w:rsid w:val="00421499"/>
    <w:rsid w:val="004273E0"/>
    <w:rsid w:val="00430C3C"/>
    <w:rsid w:val="0043171D"/>
    <w:rsid w:val="00454DE6"/>
    <w:rsid w:val="00455975"/>
    <w:rsid w:val="004566D8"/>
    <w:rsid w:val="00460C94"/>
    <w:rsid w:val="00470162"/>
    <w:rsid w:val="00472BCD"/>
    <w:rsid w:val="00473B7A"/>
    <w:rsid w:val="0047736D"/>
    <w:rsid w:val="00482492"/>
    <w:rsid w:val="004856F3"/>
    <w:rsid w:val="00491AE6"/>
    <w:rsid w:val="00493BC3"/>
    <w:rsid w:val="00494CA4"/>
    <w:rsid w:val="00496DF6"/>
    <w:rsid w:val="004A4C03"/>
    <w:rsid w:val="004C1182"/>
    <w:rsid w:val="004C1F84"/>
    <w:rsid w:val="004C2D4C"/>
    <w:rsid w:val="004C4FD3"/>
    <w:rsid w:val="004D3860"/>
    <w:rsid w:val="004E11EA"/>
    <w:rsid w:val="004E4760"/>
    <w:rsid w:val="00500FDC"/>
    <w:rsid w:val="00501703"/>
    <w:rsid w:val="00513258"/>
    <w:rsid w:val="00513A9B"/>
    <w:rsid w:val="00514EBB"/>
    <w:rsid w:val="00534E88"/>
    <w:rsid w:val="00537DCE"/>
    <w:rsid w:val="00553198"/>
    <w:rsid w:val="00564529"/>
    <w:rsid w:val="00566F33"/>
    <w:rsid w:val="00577478"/>
    <w:rsid w:val="00584C98"/>
    <w:rsid w:val="005A47DC"/>
    <w:rsid w:val="005B22D8"/>
    <w:rsid w:val="005B48A8"/>
    <w:rsid w:val="005B5599"/>
    <w:rsid w:val="005C3DFA"/>
    <w:rsid w:val="005C7DAF"/>
    <w:rsid w:val="005D1E4A"/>
    <w:rsid w:val="005D28AE"/>
    <w:rsid w:val="005D3438"/>
    <w:rsid w:val="005E0682"/>
    <w:rsid w:val="005E2AA2"/>
    <w:rsid w:val="005E2C1C"/>
    <w:rsid w:val="005E7BE6"/>
    <w:rsid w:val="005F2E03"/>
    <w:rsid w:val="00600240"/>
    <w:rsid w:val="006102BA"/>
    <w:rsid w:val="00620456"/>
    <w:rsid w:val="00630CE4"/>
    <w:rsid w:val="00642DA3"/>
    <w:rsid w:val="006554C9"/>
    <w:rsid w:val="00656557"/>
    <w:rsid w:val="006566D6"/>
    <w:rsid w:val="00682B15"/>
    <w:rsid w:val="00694267"/>
    <w:rsid w:val="006949DC"/>
    <w:rsid w:val="006A0B88"/>
    <w:rsid w:val="006A20CD"/>
    <w:rsid w:val="006B1C51"/>
    <w:rsid w:val="006B553D"/>
    <w:rsid w:val="006B7F6C"/>
    <w:rsid w:val="006C7A03"/>
    <w:rsid w:val="006D1698"/>
    <w:rsid w:val="006D1E8B"/>
    <w:rsid w:val="006D4E9C"/>
    <w:rsid w:val="006D604F"/>
    <w:rsid w:val="006E7221"/>
    <w:rsid w:val="00704320"/>
    <w:rsid w:val="0070697C"/>
    <w:rsid w:val="0071786D"/>
    <w:rsid w:val="00723E98"/>
    <w:rsid w:val="0073089A"/>
    <w:rsid w:val="007349BE"/>
    <w:rsid w:val="00735B78"/>
    <w:rsid w:val="00741EE5"/>
    <w:rsid w:val="007525D1"/>
    <w:rsid w:val="007542D8"/>
    <w:rsid w:val="00762F2F"/>
    <w:rsid w:val="007648F5"/>
    <w:rsid w:val="00782907"/>
    <w:rsid w:val="007830E3"/>
    <w:rsid w:val="007851B8"/>
    <w:rsid w:val="007A76C9"/>
    <w:rsid w:val="007B2B2D"/>
    <w:rsid w:val="007B5BCF"/>
    <w:rsid w:val="007C6870"/>
    <w:rsid w:val="007E003C"/>
    <w:rsid w:val="007E0EC5"/>
    <w:rsid w:val="007F6204"/>
    <w:rsid w:val="0081248B"/>
    <w:rsid w:val="008161E1"/>
    <w:rsid w:val="00820F19"/>
    <w:rsid w:val="008258C4"/>
    <w:rsid w:val="00825A29"/>
    <w:rsid w:val="00827AEB"/>
    <w:rsid w:val="00833DEE"/>
    <w:rsid w:val="00852618"/>
    <w:rsid w:val="00852E81"/>
    <w:rsid w:val="00863DDF"/>
    <w:rsid w:val="00867085"/>
    <w:rsid w:val="008D0EF6"/>
    <w:rsid w:val="008F2616"/>
    <w:rsid w:val="00907A3F"/>
    <w:rsid w:val="00923CBE"/>
    <w:rsid w:val="00924856"/>
    <w:rsid w:val="00936DCD"/>
    <w:rsid w:val="00940065"/>
    <w:rsid w:val="00947D13"/>
    <w:rsid w:val="00955B88"/>
    <w:rsid w:val="00966E57"/>
    <w:rsid w:val="009805E8"/>
    <w:rsid w:val="009836BB"/>
    <w:rsid w:val="00992FE0"/>
    <w:rsid w:val="009B3BD9"/>
    <w:rsid w:val="009E6843"/>
    <w:rsid w:val="009F1BD9"/>
    <w:rsid w:val="00A13F8B"/>
    <w:rsid w:val="00A31E0E"/>
    <w:rsid w:val="00A31E86"/>
    <w:rsid w:val="00A42511"/>
    <w:rsid w:val="00A44DBF"/>
    <w:rsid w:val="00A45EAC"/>
    <w:rsid w:val="00A63EBE"/>
    <w:rsid w:val="00A662B6"/>
    <w:rsid w:val="00A83FAD"/>
    <w:rsid w:val="00A95889"/>
    <w:rsid w:val="00A96E80"/>
    <w:rsid w:val="00AA32B4"/>
    <w:rsid w:val="00AA6027"/>
    <w:rsid w:val="00AA657F"/>
    <w:rsid w:val="00AB6E45"/>
    <w:rsid w:val="00AC1CD0"/>
    <w:rsid w:val="00AD0DE3"/>
    <w:rsid w:val="00AD1541"/>
    <w:rsid w:val="00AD2D23"/>
    <w:rsid w:val="00AD5F27"/>
    <w:rsid w:val="00AE048F"/>
    <w:rsid w:val="00AE58D0"/>
    <w:rsid w:val="00AF3643"/>
    <w:rsid w:val="00B0104F"/>
    <w:rsid w:val="00B03062"/>
    <w:rsid w:val="00B07971"/>
    <w:rsid w:val="00B1689F"/>
    <w:rsid w:val="00B26ACE"/>
    <w:rsid w:val="00B27505"/>
    <w:rsid w:val="00B27CA9"/>
    <w:rsid w:val="00B30815"/>
    <w:rsid w:val="00B35328"/>
    <w:rsid w:val="00B36904"/>
    <w:rsid w:val="00B40539"/>
    <w:rsid w:val="00B44F18"/>
    <w:rsid w:val="00B61ED1"/>
    <w:rsid w:val="00B63679"/>
    <w:rsid w:val="00B63BE2"/>
    <w:rsid w:val="00B647B6"/>
    <w:rsid w:val="00B65A07"/>
    <w:rsid w:val="00B84005"/>
    <w:rsid w:val="00B87FCF"/>
    <w:rsid w:val="00BA4C2D"/>
    <w:rsid w:val="00BB3CB7"/>
    <w:rsid w:val="00BB753F"/>
    <w:rsid w:val="00BC20C1"/>
    <w:rsid w:val="00BC2CB7"/>
    <w:rsid w:val="00BD0D86"/>
    <w:rsid w:val="00BE3048"/>
    <w:rsid w:val="00C024F2"/>
    <w:rsid w:val="00C12050"/>
    <w:rsid w:val="00C21043"/>
    <w:rsid w:val="00C212BE"/>
    <w:rsid w:val="00C221F9"/>
    <w:rsid w:val="00C23354"/>
    <w:rsid w:val="00C270AB"/>
    <w:rsid w:val="00C51E5E"/>
    <w:rsid w:val="00C555EE"/>
    <w:rsid w:val="00C55C1C"/>
    <w:rsid w:val="00C579EC"/>
    <w:rsid w:val="00C62EEC"/>
    <w:rsid w:val="00C7148E"/>
    <w:rsid w:val="00C83C42"/>
    <w:rsid w:val="00C922E7"/>
    <w:rsid w:val="00C92A32"/>
    <w:rsid w:val="00C96D26"/>
    <w:rsid w:val="00CC4F79"/>
    <w:rsid w:val="00CE18BF"/>
    <w:rsid w:val="00CE18EE"/>
    <w:rsid w:val="00CE20FD"/>
    <w:rsid w:val="00CF5C58"/>
    <w:rsid w:val="00CF65E9"/>
    <w:rsid w:val="00D14E26"/>
    <w:rsid w:val="00D20B0A"/>
    <w:rsid w:val="00D32C05"/>
    <w:rsid w:val="00D33976"/>
    <w:rsid w:val="00D35B3B"/>
    <w:rsid w:val="00D70EF8"/>
    <w:rsid w:val="00D710BE"/>
    <w:rsid w:val="00D826D0"/>
    <w:rsid w:val="00DC16CA"/>
    <w:rsid w:val="00DC1728"/>
    <w:rsid w:val="00DE70F9"/>
    <w:rsid w:val="00DE793E"/>
    <w:rsid w:val="00DE7B26"/>
    <w:rsid w:val="00DE7D41"/>
    <w:rsid w:val="00E05B1B"/>
    <w:rsid w:val="00E22C5C"/>
    <w:rsid w:val="00E419EF"/>
    <w:rsid w:val="00E43709"/>
    <w:rsid w:val="00E43B75"/>
    <w:rsid w:val="00E472B4"/>
    <w:rsid w:val="00E610F7"/>
    <w:rsid w:val="00E650A0"/>
    <w:rsid w:val="00E75A72"/>
    <w:rsid w:val="00E76A4D"/>
    <w:rsid w:val="00E95F48"/>
    <w:rsid w:val="00E96399"/>
    <w:rsid w:val="00EA3174"/>
    <w:rsid w:val="00EB7E9D"/>
    <w:rsid w:val="00EC0184"/>
    <w:rsid w:val="00EC43BF"/>
    <w:rsid w:val="00EF551D"/>
    <w:rsid w:val="00F12C6C"/>
    <w:rsid w:val="00F13DF1"/>
    <w:rsid w:val="00F17994"/>
    <w:rsid w:val="00F226C9"/>
    <w:rsid w:val="00F33A0C"/>
    <w:rsid w:val="00F3512C"/>
    <w:rsid w:val="00F4481B"/>
    <w:rsid w:val="00F539F5"/>
    <w:rsid w:val="00F61A71"/>
    <w:rsid w:val="00F628C4"/>
    <w:rsid w:val="00F64830"/>
    <w:rsid w:val="00F71B67"/>
    <w:rsid w:val="00F76FB1"/>
    <w:rsid w:val="00F85158"/>
    <w:rsid w:val="00FB63B8"/>
    <w:rsid w:val="00FB6F0C"/>
    <w:rsid w:val="00FE04E0"/>
    <w:rsid w:val="00FF2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698"/>
  </w:style>
  <w:style w:type="paragraph" w:styleId="1">
    <w:name w:val="heading 1"/>
    <w:basedOn w:val="a"/>
    <w:next w:val="a"/>
    <w:link w:val="10"/>
    <w:qFormat/>
    <w:rsid w:val="00F4481B"/>
    <w:pPr>
      <w:keepNext/>
      <w:spacing w:before="240" w:after="60" w:line="240" w:lineRule="auto"/>
      <w:outlineLvl w:val="0"/>
    </w:pPr>
    <w:rPr>
      <w:rFonts w:ascii="Times New Roman" w:eastAsia="Times New Roman" w:hAnsi="Times New Roman" w:cs="Arial"/>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81B"/>
    <w:rPr>
      <w:rFonts w:ascii="Times New Roman" w:eastAsia="Times New Roman" w:hAnsi="Times New Roman" w:cs="Arial"/>
      <w:b/>
      <w:bCs/>
      <w:kern w:val="32"/>
      <w:sz w:val="28"/>
      <w:szCs w:val="32"/>
      <w:lang w:eastAsia="ru-RU"/>
    </w:rPr>
  </w:style>
  <w:style w:type="table" w:styleId="a3">
    <w:name w:val="Table Grid"/>
    <w:basedOn w:val="a1"/>
    <w:uiPriority w:val="59"/>
    <w:rsid w:val="00B030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83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3FAD"/>
    <w:rPr>
      <w:rFonts w:ascii="Tahoma" w:hAnsi="Tahoma" w:cs="Tahoma"/>
      <w:sz w:val="16"/>
      <w:szCs w:val="16"/>
    </w:rPr>
  </w:style>
  <w:style w:type="paragraph" w:styleId="a6">
    <w:name w:val="TOC Heading"/>
    <w:basedOn w:val="1"/>
    <w:next w:val="a"/>
    <w:uiPriority w:val="39"/>
    <w:unhideWhenUsed/>
    <w:qFormat/>
    <w:rsid w:val="00F4481B"/>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en-US"/>
    </w:rPr>
  </w:style>
  <w:style w:type="paragraph" w:styleId="11">
    <w:name w:val="toc 1"/>
    <w:basedOn w:val="a"/>
    <w:next w:val="a"/>
    <w:autoRedefine/>
    <w:uiPriority w:val="39"/>
    <w:unhideWhenUsed/>
    <w:rsid w:val="00BB753F"/>
    <w:pPr>
      <w:spacing w:after="100"/>
    </w:pPr>
    <w:rPr>
      <w:rFonts w:ascii="Times New Roman" w:hAnsi="Times New Roman"/>
      <w:sz w:val="24"/>
    </w:rPr>
  </w:style>
  <w:style w:type="character" w:styleId="a7">
    <w:name w:val="Hyperlink"/>
    <w:basedOn w:val="a0"/>
    <w:uiPriority w:val="99"/>
    <w:unhideWhenUsed/>
    <w:rsid w:val="00F4481B"/>
    <w:rPr>
      <w:color w:val="0000FF" w:themeColor="hyperlink"/>
      <w:u w:val="single"/>
    </w:rPr>
  </w:style>
  <w:style w:type="paragraph" w:styleId="2">
    <w:name w:val="toc 2"/>
    <w:basedOn w:val="a"/>
    <w:next w:val="a"/>
    <w:autoRedefine/>
    <w:uiPriority w:val="39"/>
    <w:unhideWhenUsed/>
    <w:rsid w:val="00092BA6"/>
    <w:pPr>
      <w:tabs>
        <w:tab w:val="left" w:pos="2316"/>
        <w:tab w:val="right" w:leader="dot" w:pos="9911"/>
      </w:tabs>
      <w:spacing w:after="100"/>
    </w:pPr>
  </w:style>
  <w:style w:type="character" w:styleId="a8">
    <w:name w:val="Subtle Reference"/>
    <w:basedOn w:val="a0"/>
    <w:uiPriority w:val="31"/>
    <w:qFormat/>
    <w:rsid w:val="00092BA6"/>
    <w:rPr>
      <w:rFonts w:ascii="Times New Roman" w:hAnsi="Times New Roman"/>
      <w:dstrike w:val="0"/>
      <w:color w:val="auto"/>
      <w:sz w:val="24"/>
      <w:bdr w:val="none" w:sz="0" w:space="0" w:color="auto"/>
      <w:vertAlign w:val="baseline"/>
    </w:rPr>
  </w:style>
  <w:style w:type="character" w:customStyle="1" w:styleId="a9">
    <w:name w:val="Основной текст + Курсив"/>
    <w:basedOn w:val="a0"/>
    <w:rsid w:val="00AE58D0"/>
    <w:rPr>
      <w:rFonts w:ascii="Times New Roman" w:eastAsia="Times New Roman" w:hAnsi="Times New Roman" w:cs="Times New Roman"/>
      <w:b w:val="0"/>
      <w:bCs w:val="0"/>
      <w:i/>
      <w:iCs/>
      <w:smallCaps w:val="0"/>
      <w:strike w:val="0"/>
      <w:spacing w:val="0"/>
      <w:sz w:val="25"/>
      <w:szCs w:val="25"/>
    </w:rPr>
  </w:style>
  <w:style w:type="character" w:customStyle="1" w:styleId="aa">
    <w:name w:val="Основной текст_"/>
    <w:basedOn w:val="a0"/>
    <w:link w:val="20"/>
    <w:rsid w:val="00AE58D0"/>
    <w:rPr>
      <w:rFonts w:ascii="Times New Roman" w:eastAsia="Times New Roman" w:hAnsi="Times New Roman" w:cs="Times New Roman"/>
      <w:sz w:val="25"/>
      <w:szCs w:val="25"/>
      <w:shd w:val="clear" w:color="auto" w:fill="FFFFFF"/>
    </w:rPr>
  </w:style>
  <w:style w:type="paragraph" w:customStyle="1" w:styleId="20">
    <w:name w:val="Основной текст2"/>
    <w:basedOn w:val="a"/>
    <w:link w:val="aa"/>
    <w:rsid w:val="00AE58D0"/>
    <w:pPr>
      <w:shd w:val="clear" w:color="auto" w:fill="FFFFFF"/>
      <w:spacing w:after="0" w:line="302" w:lineRule="exact"/>
      <w:jc w:val="both"/>
    </w:pPr>
    <w:rPr>
      <w:rFonts w:ascii="Times New Roman" w:eastAsia="Times New Roman" w:hAnsi="Times New Roman" w:cs="Times New Roman"/>
      <w:sz w:val="25"/>
      <w:szCs w:val="25"/>
    </w:rPr>
  </w:style>
  <w:style w:type="character" w:customStyle="1" w:styleId="12">
    <w:name w:val="Основной текст1"/>
    <w:basedOn w:val="aa"/>
    <w:rsid w:val="00AE58D0"/>
    <w:rPr>
      <w:b w:val="0"/>
      <w:bCs w:val="0"/>
      <w:i w:val="0"/>
      <w:iCs w:val="0"/>
      <w:smallCaps w:val="0"/>
      <w:strike w:val="0"/>
      <w:spacing w:val="0"/>
    </w:rPr>
  </w:style>
  <w:style w:type="paragraph" w:styleId="ab">
    <w:name w:val="List Paragraph"/>
    <w:basedOn w:val="a"/>
    <w:uiPriority w:val="34"/>
    <w:qFormat/>
    <w:rsid w:val="00A13F8B"/>
    <w:pPr>
      <w:ind w:left="720"/>
      <w:contextualSpacing/>
    </w:pPr>
  </w:style>
  <w:style w:type="character" w:styleId="ac">
    <w:name w:val="Strong"/>
    <w:basedOn w:val="a0"/>
    <w:uiPriority w:val="22"/>
    <w:qFormat/>
    <w:rsid w:val="00741EE5"/>
    <w:rPr>
      <w:b/>
      <w:bCs/>
    </w:rPr>
  </w:style>
</w:styles>
</file>

<file path=word/webSettings.xml><?xml version="1.0" encoding="utf-8"?>
<w:webSettings xmlns:r="http://schemas.openxmlformats.org/officeDocument/2006/relationships" xmlns:w="http://schemas.openxmlformats.org/wordprocessingml/2006/main">
  <w:divs>
    <w:div w:id="18821063">
      <w:bodyDiv w:val="1"/>
      <w:marLeft w:val="0"/>
      <w:marRight w:val="0"/>
      <w:marTop w:val="0"/>
      <w:marBottom w:val="0"/>
      <w:divBdr>
        <w:top w:val="none" w:sz="0" w:space="0" w:color="auto"/>
        <w:left w:val="none" w:sz="0" w:space="0" w:color="auto"/>
        <w:bottom w:val="none" w:sz="0" w:space="0" w:color="auto"/>
        <w:right w:val="none" w:sz="0" w:space="0" w:color="auto"/>
      </w:divBdr>
    </w:div>
    <w:div w:id="119763090">
      <w:bodyDiv w:val="1"/>
      <w:marLeft w:val="0"/>
      <w:marRight w:val="0"/>
      <w:marTop w:val="0"/>
      <w:marBottom w:val="0"/>
      <w:divBdr>
        <w:top w:val="none" w:sz="0" w:space="0" w:color="auto"/>
        <w:left w:val="none" w:sz="0" w:space="0" w:color="auto"/>
        <w:bottom w:val="none" w:sz="0" w:space="0" w:color="auto"/>
        <w:right w:val="none" w:sz="0" w:space="0" w:color="auto"/>
      </w:divBdr>
    </w:div>
    <w:div w:id="122499863">
      <w:bodyDiv w:val="1"/>
      <w:marLeft w:val="0"/>
      <w:marRight w:val="0"/>
      <w:marTop w:val="0"/>
      <w:marBottom w:val="0"/>
      <w:divBdr>
        <w:top w:val="none" w:sz="0" w:space="0" w:color="auto"/>
        <w:left w:val="none" w:sz="0" w:space="0" w:color="auto"/>
        <w:bottom w:val="none" w:sz="0" w:space="0" w:color="auto"/>
        <w:right w:val="none" w:sz="0" w:space="0" w:color="auto"/>
      </w:divBdr>
    </w:div>
    <w:div w:id="195237735">
      <w:bodyDiv w:val="1"/>
      <w:marLeft w:val="0"/>
      <w:marRight w:val="0"/>
      <w:marTop w:val="0"/>
      <w:marBottom w:val="0"/>
      <w:divBdr>
        <w:top w:val="none" w:sz="0" w:space="0" w:color="auto"/>
        <w:left w:val="none" w:sz="0" w:space="0" w:color="auto"/>
        <w:bottom w:val="none" w:sz="0" w:space="0" w:color="auto"/>
        <w:right w:val="none" w:sz="0" w:space="0" w:color="auto"/>
      </w:divBdr>
    </w:div>
    <w:div w:id="258754658">
      <w:bodyDiv w:val="1"/>
      <w:marLeft w:val="0"/>
      <w:marRight w:val="0"/>
      <w:marTop w:val="0"/>
      <w:marBottom w:val="0"/>
      <w:divBdr>
        <w:top w:val="none" w:sz="0" w:space="0" w:color="auto"/>
        <w:left w:val="none" w:sz="0" w:space="0" w:color="auto"/>
        <w:bottom w:val="none" w:sz="0" w:space="0" w:color="auto"/>
        <w:right w:val="none" w:sz="0" w:space="0" w:color="auto"/>
      </w:divBdr>
    </w:div>
    <w:div w:id="356934764">
      <w:bodyDiv w:val="1"/>
      <w:marLeft w:val="0"/>
      <w:marRight w:val="0"/>
      <w:marTop w:val="0"/>
      <w:marBottom w:val="0"/>
      <w:divBdr>
        <w:top w:val="none" w:sz="0" w:space="0" w:color="auto"/>
        <w:left w:val="none" w:sz="0" w:space="0" w:color="auto"/>
        <w:bottom w:val="none" w:sz="0" w:space="0" w:color="auto"/>
        <w:right w:val="none" w:sz="0" w:space="0" w:color="auto"/>
      </w:divBdr>
    </w:div>
    <w:div w:id="372271059">
      <w:bodyDiv w:val="1"/>
      <w:marLeft w:val="0"/>
      <w:marRight w:val="0"/>
      <w:marTop w:val="0"/>
      <w:marBottom w:val="0"/>
      <w:divBdr>
        <w:top w:val="none" w:sz="0" w:space="0" w:color="auto"/>
        <w:left w:val="none" w:sz="0" w:space="0" w:color="auto"/>
        <w:bottom w:val="none" w:sz="0" w:space="0" w:color="auto"/>
        <w:right w:val="none" w:sz="0" w:space="0" w:color="auto"/>
      </w:divBdr>
    </w:div>
    <w:div w:id="538663305">
      <w:bodyDiv w:val="1"/>
      <w:marLeft w:val="0"/>
      <w:marRight w:val="0"/>
      <w:marTop w:val="0"/>
      <w:marBottom w:val="0"/>
      <w:divBdr>
        <w:top w:val="none" w:sz="0" w:space="0" w:color="auto"/>
        <w:left w:val="none" w:sz="0" w:space="0" w:color="auto"/>
        <w:bottom w:val="none" w:sz="0" w:space="0" w:color="auto"/>
        <w:right w:val="none" w:sz="0" w:space="0" w:color="auto"/>
      </w:divBdr>
    </w:div>
    <w:div w:id="543256471">
      <w:bodyDiv w:val="1"/>
      <w:marLeft w:val="0"/>
      <w:marRight w:val="0"/>
      <w:marTop w:val="0"/>
      <w:marBottom w:val="0"/>
      <w:divBdr>
        <w:top w:val="none" w:sz="0" w:space="0" w:color="auto"/>
        <w:left w:val="none" w:sz="0" w:space="0" w:color="auto"/>
        <w:bottom w:val="none" w:sz="0" w:space="0" w:color="auto"/>
        <w:right w:val="none" w:sz="0" w:space="0" w:color="auto"/>
      </w:divBdr>
    </w:div>
    <w:div w:id="589510677">
      <w:bodyDiv w:val="1"/>
      <w:marLeft w:val="0"/>
      <w:marRight w:val="0"/>
      <w:marTop w:val="0"/>
      <w:marBottom w:val="0"/>
      <w:divBdr>
        <w:top w:val="none" w:sz="0" w:space="0" w:color="auto"/>
        <w:left w:val="none" w:sz="0" w:space="0" w:color="auto"/>
        <w:bottom w:val="none" w:sz="0" w:space="0" w:color="auto"/>
        <w:right w:val="none" w:sz="0" w:space="0" w:color="auto"/>
      </w:divBdr>
    </w:div>
    <w:div w:id="613371244">
      <w:bodyDiv w:val="1"/>
      <w:marLeft w:val="0"/>
      <w:marRight w:val="0"/>
      <w:marTop w:val="0"/>
      <w:marBottom w:val="0"/>
      <w:divBdr>
        <w:top w:val="none" w:sz="0" w:space="0" w:color="auto"/>
        <w:left w:val="none" w:sz="0" w:space="0" w:color="auto"/>
        <w:bottom w:val="none" w:sz="0" w:space="0" w:color="auto"/>
        <w:right w:val="none" w:sz="0" w:space="0" w:color="auto"/>
      </w:divBdr>
    </w:div>
    <w:div w:id="619337565">
      <w:bodyDiv w:val="1"/>
      <w:marLeft w:val="0"/>
      <w:marRight w:val="0"/>
      <w:marTop w:val="0"/>
      <w:marBottom w:val="0"/>
      <w:divBdr>
        <w:top w:val="none" w:sz="0" w:space="0" w:color="auto"/>
        <w:left w:val="none" w:sz="0" w:space="0" w:color="auto"/>
        <w:bottom w:val="none" w:sz="0" w:space="0" w:color="auto"/>
        <w:right w:val="none" w:sz="0" w:space="0" w:color="auto"/>
      </w:divBdr>
    </w:div>
    <w:div w:id="623148126">
      <w:bodyDiv w:val="1"/>
      <w:marLeft w:val="0"/>
      <w:marRight w:val="0"/>
      <w:marTop w:val="0"/>
      <w:marBottom w:val="0"/>
      <w:divBdr>
        <w:top w:val="none" w:sz="0" w:space="0" w:color="auto"/>
        <w:left w:val="none" w:sz="0" w:space="0" w:color="auto"/>
        <w:bottom w:val="none" w:sz="0" w:space="0" w:color="auto"/>
        <w:right w:val="none" w:sz="0" w:space="0" w:color="auto"/>
      </w:divBdr>
    </w:div>
    <w:div w:id="684794086">
      <w:bodyDiv w:val="1"/>
      <w:marLeft w:val="0"/>
      <w:marRight w:val="0"/>
      <w:marTop w:val="0"/>
      <w:marBottom w:val="0"/>
      <w:divBdr>
        <w:top w:val="none" w:sz="0" w:space="0" w:color="auto"/>
        <w:left w:val="none" w:sz="0" w:space="0" w:color="auto"/>
        <w:bottom w:val="none" w:sz="0" w:space="0" w:color="auto"/>
        <w:right w:val="none" w:sz="0" w:space="0" w:color="auto"/>
      </w:divBdr>
    </w:div>
    <w:div w:id="705375430">
      <w:bodyDiv w:val="1"/>
      <w:marLeft w:val="0"/>
      <w:marRight w:val="0"/>
      <w:marTop w:val="0"/>
      <w:marBottom w:val="0"/>
      <w:divBdr>
        <w:top w:val="none" w:sz="0" w:space="0" w:color="auto"/>
        <w:left w:val="none" w:sz="0" w:space="0" w:color="auto"/>
        <w:bottom w:val="none" w:sz="0" w:space="0" w:color="auto"/>
        <w:right w:val="none" w:sz="0" w:space="0" w:color="auto"/>
      </w:divBdr>
    </w:div>
    <w:div w:id="761492863">
      <w:bodyDiv w:val="1"/>
      <w:marLeft w:val="0"/>
      <w:marRight w:val="0"/>
      <w:marTop w:val="0"/>
      <w:marBottom w:val="0"/>
      <w:divBdr>
        <w:top w:val="none" w:sz="0" w:space="0" w:color="auto"/>
        <w:left w:val="none" w:sz="0" w:space="0" w:color="auto"/>
        <w:bottom w:val="none" w:sz="0" w:space="0" w:color="auto"/>
        <w:right w:val="none" w:sz="0" w:space="0" w:color="auto"/>
      </w:divBdr>
    </w:div>
    <w:div w:id="910771665">
      <w:bodyDiv w:val="1"/>
      <w:marLeft w:val="0"/>
      <w:marRight w:val="0"/>
      <w:marTop w:val="0"/>
      <w:marBottom w:val="0"/>
      <w:divBdr>
        <w:top w:val="none" w:sz="0" w:space="0" w:color="auto"/>
        <w:left w:val="none" w:sz="0" w:space="0" w:color="auto"/>
        <w:bottom w:val="none" w:sz="0" w:space="0" w:color="auto"/>
        <w:right w:val="none" w:sz="0" w:space="0" w:color="auto"/>
      </w:divBdr>
    </w:div>
    <w:div w:id="927344069">
      <w:bodyDiv w:val="1"/>
      <w:marLeft w:val="0"/>
      <w:marRight w:val="0"/>
      <w:marTop w:val="0"/>
      <w:marBottom w:val="0"/>
      <w:divBdr>
        <w:top w:val="none" w:sz="0" w:space="0" w:color="auto"/>
        <w:left w:val="none" w:sz="0" w:space="0" w:color="auto"/>
        <w:bottom w:val="none" w:sz="0" w:space="0" w:color="auto"/>
        <w:right w:val="none" w:sz="0" w:space="0" w:color="auto"/>
      </w:divBdr>
    </w:div>
    <w:div w:id="936792592">
      <w:bodyDiv w:val="1"/>
      <w:marLeft w:val="0"/>
      <w:marRight w:val="0"/>
      <w:marTop w:val="0"/>
      <w:marBottom w:val="0"/>
      <w:divBdr>
        <w:top w:val="none" w:sz="0" w:space="0" w:color="auto"/>
        <w:left w:val="none" w:sz="0" w:space="0" w:color="auto"/>
        <w:bottom w:val="none" w:sz="0" w:space="0" w:color="auto"/>
        <w:right w:val="none" w:sz="0" w:space="0" w:color="auto"/>
      </w:divBdr>
    </w:div>
    <w:div w:id="965696346">
      <w:bodyDiv w:val="1"/>
      <w:marLeft w:val="0"/>
      <w:marRight w:val="0"/>
      <w:marTop w:val="0"/>
      <w:marBottom w:val="0"/>
      <w:divBdr>
        <w:top w:val="none" w:sz="0" w:space="0" w:color="auto"/>
        <w:left w:val="none" w:sz="0" w:space="0" w:color="auto"/>
        <w:bottom w:val="none" w:sz="0" w:space="0" w:color="auto"/>
        <w:right w:val="none" w:sz="0" w:space="0" w:color="auto"/>
      </w:divBdr>
    </w:div>
    <w:div w:id="999236016">
      <w:bodyDiv w:val="1"/>
      <w:marLeft w:val="0"/>
      <w:marRight w:val="0"/>
      <w:marTop w:val="0"/>
      <w:marBottom w:val="0"/>
      <w:divBdr>
        <w:top w:val="none" w:sz="0" w:space="0" w:color="auto"/>
        <w:left w:val="none" w:sz="0" w:space="0" w:color="auto"/>
        <w:bottom w:val="none" w:sz="0" w:space="0" w:color="auto"/>
        <w:right w:val="none" w:sz="0" w:space="0" w:color="auto"/>
      </w:divBdr>
    </w:div>
    <w:div w:id="1021128905">
      <w:bodyDiv w:val="1"/>
      <w:marLeft w:val="0"/>
      <w:marRight w:val="0"/>
      <w:marTop w:val="0"/>
      <w:marBottom w:val="0"/>
      <w:divBdr>
        <w:top w:val="none" w:sz="0" w:space="0" w:color="auto"/>
        <w:left w:val="none" w:sz="0" w:space="0" w:color="auto"/>
        <w:bottom w:val="none" w:sz="0" w:space="0" w:color="auto"/>
        <w:right w:val="none" w:sz="0" w:space="0" w:color="auto"/>
      </w:divBdr>
    </w:div>
    <w:div w:id="1137409131">
      <w:bodyDiv w:val="1"/>
      <w:marLeft w:val="0"/>
      <w:marRight w:val="0"/>
      <w:marTop w:val="0"/>
      <w:marBottom w:val="0"/>
      <w:divBdr>
        <w:top w:val="none" w:sz="0" w:space="0" w:color="auto"/>
        <w:left w:val="none" w:sz="0" w:space="0" w:color="auto"/>
        <w:bottom w:val="none" w:sz="0" w:space="0" w:color="auto"/>
        <w:right w:val="none" w:sz="0" w:space="0" w:color="auto"/>
      </w:divBdr>
    </w:div>
    <w:div w:id="1228304915">
      <w:bodyDiv w:val="1"/>
      <w:marLeft w:val="0"/>
      <w:marRight w:val="0"/>
      <w:marTop w:val="0"/>
      <w:marBottom w:val="0"/>
      <w:divBdr>
        <w:top w:val="none" w:sz="0" w:space="0" w:color="auto"/>
        <w:left w:val="none" w:sz="0" w:space="0" w:color="auto"/>
        <w:bottom w:val="none" w:sz="0" w:space="0" w:color="auto"/>
        <w:right w:val="none" w:sz="0" w:space="0" w:color="auto"/>
      </w:divBdr>
    </w:div>
    <w:div w:id="1389762701">
      <w:bodyDiv w:val="1"/>
      <w:marLeft w:val="0"/>
      <w:marRight w:val="0"/>
      <w:marTop w:val="0"/>
      <w:marBottom w:val="0"/>
      <w:divBdr>
        <w:top w:val="none" w:sz="0" w:space="0" w:color="auto"/>
        <w:left w:val="none" w:sz="0" w:space="0" w:color="auto"/>
        <w:bottom w:val="none" w:sz="0" w:space="0" w:color="auto"/>
        <w:right w:val="none" w:sz="0" w:space="0" w:color="auto"/>
      </w:divBdr>
    </w:div>
    <w:div w:id="1410812164">
      <w:bodyDiv w:val="1"/>
      <w:marLeft w:val="0"/>
      <w:marRight w:val="0"/>
      <w:marTop w:val="0"/>
      <w:marBottom w:val="0"/>
      <w:divBdr>
        <w:top w:val="none" w:sz="0" w:space="0" w:color="auto"/>
        <w:left w:val="none" w:sz="0" w:space="0" w:color="auto"/>
        <w:bottom w:val="none" w:sz="0" w:space="0" w:color="auto"/>
        <w:right w:val="none" w:sz="0" w:space="0" w:color="auto"/>
      </w:divBdr>
    </w:div>
    <w:div w:id="1518694182">
      <w:bodyDiv w:val="1"/>
      <w:marLeft w:val="0"/>
      <w:marRight w:val="0"/>
      <w:marTop w:val="0"/>
      <w:marBottom w:val="0"/>
      <w:divBdr>
        <w:top w:val="none" w:sz="0" w:space="0" w:color="auto"/>
        <w:left w:val="none" w:sz="0" w:space="0" w:color="auto"/>
        <w:bottom w:val="none" w:sz="0" w:space="0" w:color="auto"/>
        <w:right w:val="none" w:sz="0" w:space="0" w:color="auto"/>
      </w:divBdr>
    </w:div>
    <w:div w:id="1637418537">
      <w:bodyDiv w:val="1"/>
      <w:marLeft w:val="0"/>
      <w:marRight w:val="0"/>
      <w:marTop w:val="0"/>
      <w:marBottom w:val="0"/>
      <w:divBdr>
        <w:top w:val="none" w:sz="0" w:space="0" w:color="auto"/>
        <w:left w:val="none" w:sz="0" w:space="0" w:color="auto"/>
        <w:bottom w:val="none" w:sz="0" w:space="0" w:color="auto"/>
        <w:right w:val="none" w:sz="0" w:space="0" w:color="auto"/>
      </w:divBdr>
    </w:div>
    <w:div w:id="1746150660">
      <w:bodyDiv w:val="1"/>
      <w:marLeft w:val="0"/>
      <w:marRight w:val="0"/>
      <w:marTop w:val="0"/>
      <w:marBottom w:val="0"/>
      <w:divBdr>
        <w:top w:val="none" w:sz="0" w:space="0" w:color="auto"/>
        <w:left w:val="none" w:sz="0" w:space="0" w:color="auto"/>
        <w:bottom w:val="none" w:sz="0" w:space="0" w:color="auto"/>
        <w:right w:val="none" w:sz="0" w:space="0" w:color="auto"/>
      </w:divBdr>
    </w:div>
    <w:div w:id="1797947014">
      <w:bodyDiv w:val="1"/>
      <w:marLeft w:val="0"/>
      <w:marRight w:val="0"/>
      <w:marTop w:val="0"/>
      <w:marBottom w:val="0"/>
      <w:divBdr>
        <w:top w:val="none" w:sz="0" w:space="0" w:color="auto"/>
        <w:left w:val="none" w:sz="0" w:space="0" w:color="auto"/>
        <w:bottom w:val="none" w:sz="0" w:space="0" w:color="auto"/>
        <w:right w:val="none" w:sz="0" w:space="0" w:color="auto"/>
      </w:divBdr>
    </w:div>
    <w:div w:id="1816947367">
      <w:bodyDiv w:val="1"/>
      <w:marLeft w:val="0"/>
      <w:marRight w:val="0"/>
      <w:marTop w:val="0"/>
      <w:marBottom w:val="0"/>
      <w:divBdr>
        <w:top w:val="none" w:sz="0" w:space="0" w:color="auto"/>
        <w:left w:val="none" w:sz="0" w:space="0" w:color="auto"/>
        <w:bottom w:val="none" w:sz="0" w:space="0" w:color="auto"/>
        <w:right w:val="none" w:sz="0" w:space="0" w:color="auto"/>
      </w:divBdr>
    </w:div>
    <w:div w:id="1823623399">
      <w:bodyDiv w:val="1"/>
      <w:marLeft w:val="0"/>
      <w:marRight w:val="0"/>
      <w:marTop w:val="0"/>
      <w:marBottom w:val="0"/>
      <w:divBdr>
        <w:top w:val="none" w:sz="0" w:space="0" w:color="auto"/>
        <w:left w:val="none" w:sz="0" w:space="0" w:color="auto"/>
        <w:bottom w:val="none" w:sz="0" w:space="0" w:color="auto"/>
        <w:right w:val="none" w:sz="0" w:space="0" w:color="auto"/>
      </w:divBdr>
    </w:div>
    <w:div w:id="1951206584">
      <w:bodyDiv w:val="1"/>
      <w:marLeft w:val="0"/>
      <w:marRight w:val="0"/>
      <w:marTop w:val="0"/>
      <w:marBottom w:val="0"/>
      <w:divBdr>
        <w:top w:val="none" w:sz="0" w:space="0" w:color="auto"/>
        <w:left w:val="none" w:sz="0" w:space="0" w:color="auto"/>
        <w:bottom w:val="none" w:sz="0" w:space="0" w:color="auto"/>
        <w:right w:val="none" w:sz="0" w:space="0" w:color="auto"/>
      </w:divBdr>
    </w:div>
    <w:div w:id="1961957427">
      <w:bodyDiv w:val="1"/>
      <w:marLeft w:val="0"/>
      <w:marRight w:val="0"/>
      <w:marTop w:val="0"/>
      <w:marBottom w:val="0"/>
      <w:divBdr>
        <w:top w:val="none" w:sz="0" w:space="0" w:color="auto"/>
        <w:left w:val="none" w:sz="0" w:space="0" w:color="auto"/>
        <w:bottom w:val="none" w:sz="0" w:space="0" w:color="auto"/>
        <w:right w:val="none" w:sz="0" w:space="0" w:color="auto"/>
      </w:divBdr>
    </w:div>
    <w:div w:id="2028749024">
      <w:bodyDiv w:val="1"/>
      <w:marLeft w:val="0"/>
      <w:marRight w:val="0"/>
      <w:marTop w:val="0"/>
      <w:marBottom w:val="0"/>
      <w:divBdr>
        <w:top w:val="none" w:sz="0" w:space="0" w:color="auto"/>
        <w:left w:val="none" w:sz="0" w:space="0" w:color="auto"/>
        <w:bottom w:val="none" w:sz="0" w:space="0" w:color="auto"/>
        <w:right w:val="none" w:sz="0" w:space="0" w:color="auto"/>
      </w:divBdr>
    </w:div>
    <w:div w:id="2043742714">
      <w:bodyDiv w:val="1"/>
      <w:marLeft w:val="0"/>
      <w:marRight w:val="0"/>
      <w:marTop w:val="0"/>
      <w:marBottom w:val="0"/>
      <w:divBdr>
        <w:top w:val="none" w:sz="0" w:space="0" w:color="auto"/>
        <w:left w:val="none" w:sz="0" w:space="0" w:color="auto"/>
        <w:bottom w:val="none" w:sz="0" w:space="0" w:color="auto"/>
        <w:right w:val="none" w:sz="0" w:space="0" w:color="auto"/>
      </w:divBdr>
    </w:div>
    <w:div w:id="2054188744">
      <w:bodyDiv w:val="1"/>
      <w:marLeft w:val="0"/>
      <w:marRight w:val="0"/>
      <w:marTop w:val="0"/>
      <w:marBottom w:val="0"/>
      <w:divBdr>
        <w:top w:val="none" w:sz="0" w:space="0" w:color="auto"/>
        <w:left w:val="none" w:sz="0" w:space="0" w:color="auto"/>
        <w:bottom w:val="none" w:sz="0" w:space="0" w:color="auto"/>
        <w:right w:val="none" w:sz="0" w:space="0" w:color="auto"/>
      </w:divBdr>
    </w:div>
    <w:div w:id="2066559248">
      <w:bodyDiv w:val="1"/>
      <w:marLeft w:val="0"/>
      <w:marRight w:val="0"/>
      <w:marTop w:val="0"/>
      <w:marBottom w:val="0"/>
      <w:divBdr>
        <w:top w:val="none" w:sz="0" w:space="0" w:color="auto"/>
        <w:left w:val="none" w:sz="0" w:space="0" w:color="auto"/>
        <w:bottom w:val="none" w:sz="0" w:space="0" w:color="auto"/>
        <w:right w:val="none" w:sz="0" w:space="0" w:color="auto"/>
      </w:divBdr>
    </w:div>
    <w:div w:id="206710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9DFC6-D56A-46AF-AD88-5A6200FF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3912</TotalTime>
  <Pages>68</Pages>
  <Words>14634</Words>
  <Characters>83419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M</cp:lastModifiedBy>
  <cp:revision>60</cp:revision>
  <cp:lastPrinted>2013-07-30T06:40:00Z</cp:lastPrinted>
  <dcterms:created xsi:type="dcterms:W3CDTF">2013-05-31T07:04:00Z</dcterms:created>
  <dcterms:modified xsi:type="dcterms:W3CDTF">2014-01-23T05:43:00Z</dcterms:modified>
</cp:coreProperties>
</file>